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7D" w:rsidRDefault="001045B2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 wp14:anchorId="3FB3BD60" wp14:editId="6D74D2AE">
            <wp:simplePos x="0" y="0"/>
            <wp:positionH relativeFrom="page">
              <wp:posOffset>426720</wp:posOffset>
            </wp:positionH>
            <wp:positionV relativeFrom="page">
              <wp:posOffset>288290</wp:posOffset>
            </wp:positionV>
            <wp:extent cx="6934200" cy="1252855"/>
            <wp:effectExtent l="0" t="0" r="0" b="444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7D">
        <w:rPr>
          <w:rFonts w:ascii="Times New Roman" w:hAnsi="Times New Roman"/>
          <w:b/>
          <w:bCs/>
          <w:sz w:val="40"/>
          <w:szCs w:val="40"/>
        </w:rPr>
        <w:t>T</w:t>
      </w:r>
      <w:r w:rsidR="004E217D">
        <w:rPr>
          <w:rFonts w:ascii="Times New Roman" w:hAnsi="Times New Roman"/>
          <w:b/>
          <w:bCs/>
          <w:sz w:val="31"/>
          <w:szCs w:val="31"/>
        </w:rPr>
        <w:t>HE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E217D">
        <w:rPr>
          <w:rFonts w:ascii="Times New Roman" w:hAnsi="Times New Roman"/>
          <w:b/>
          <w:bCs/>
          <w:sz w:val="31"/>
          <w:szCs w:val="31"/>
        </w:rPr>
        <w:t>NIVERSITY OF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E217D">
        <w:rPr>
          <w:rFonts w:ascii="Times New Roman" w:hAnsi="Times New Roman"/>
          <w:b/>
          <w:bCs/>
          <w:sz w:val="31"/>
          <w:szCs w:val="31"/>
        </w:rPr>
        <w:t>UGET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E217D">
        <w:rPr>
          <w:rFonts w:ascii="Times New Roman" w:hAnsi="Times New Roman"/>
          <w:b/>
          <w:bCs/>
          <w:sz w:val="31"/>
          <w:szCs w:val="31"/>
        </w:rPr>
        <w:t>OUND</w:t>
      </w:r>
    </w:p>
    <w:p w:rsidR="004E217D" w:rsidRDefault="001F4322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4E217D">
        <w:rPr>
          <w:rFonts w:ascii="Times New Roman" w:hAnsi="Times New Roman"/>
          <w:sz w:val="24"/>
          <w:szCs w:val="24"/>
        </w:rPr>
        <w:t xml:space="preserve"> C</w:t>
      </w:r>
      <w:r w:rsidR="004E217D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4E217D">
        <w:rPr>
          <w:rFonts w:ascii="Times New Roman" w:hAnsi="Times New Roman"/>
          <w:sz w:val="19"/>
          <w:szCs w:val="19"/>
        </w:rPr>
        <w:t>GUIDE</w:t>
      </w:r>
      <w:proofErr w:type="gramEnd"/>
    </w:p>
    <w:p w:rsidR="004E217D" w:rsidRDefault="004E217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NGLISH</w:t>
      </w:r>
      <w:r w:rsidR="00EF66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6B4" w:rsidRPr="00EF66B4">
        <w:rPr>
          <w:rFonts w:ascii="Times New Roman" w:hAnsi="Times New Roman"/>
          <w:b/>
          <w:bCs/>
          <w:sz w:val="24"/>
          <w:szCs w:val="24"/>
        </w:rPr>
        <w:t>S</w:t>
      </w:r>
      <w:r w:rsidR="00EF66B4" w:rsidRPr="00EF66B4">
        <w:rPr>
          <w:rFonts w:ascii="Times New Roman" w:hAnsi="Times New Roman"/>
          <w:b/>
          <w:bCs/>
          <w:sz w:val="19"/>
          <w:szCs w:val="19"/>
        </w:rPr>
        <w:t>TUDIES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W</w:t>
      </w:r>
      <w:r>
        <w:rPr>
          <w:rFonts w:ascii="Times New Roman" w:hAnsi="Times New Roman"/>
          <w:sz w:val="19"/>
          <w:szCs w:val="19"/>
        </w:rPr>
        <w:t>ILLIAM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19"/>
          <w:szCs w:val="19"/>
        </w:rPr>
        <w:t>UPINSE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10923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680"/>
        <w:gridCol w:w="660"/>
        <w:gridCol w:w="4700"/>
        <w:gridCol w:w="740"/>
      </w:tblGrid>
      <w:tr w:rsidR="004E217D" w:rsidTr="00BF4332">
        <w:trPr>
          <w:trHeight w:val="276"/>
        </w:trPr>
        <w:tc>
          <w:tcPr>
            <w:tcW w:w="10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217D" w:rsidTr="00BF4332">
        <w:trPr>
          <w:trHeight w:val="547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 w:rsidTr="00BF4332">
        <w:trPr>
          <w:trHeight w:val="56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E217D" w:rsidTr="00BF4332">
        <w:trPr>
          <w:trHeight w:val="34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E217D" w:rsidTr="00BF4332">
        <w:trPr>
          <w:trHeight w:val="46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E217D" w:rsidTr="00BF4332">
        <w:trPr>
          <w:trHeight w:val="3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109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9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E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ENGL 22</w:t>
            </w:r>
            <w:r w:rsidR="004E217D">
              <w:rPr>
                <w:rFonts w:ascii="Times New Roman" w:hAnsi="Times New Roma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79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68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E217D" w:rsidTr="00BF4332">
        <w:trPr>
          <w:trHeight w:val="148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E217D" w:rsidTr="00BF4332">
        <w:trPr>
          <w:trHeight w:val="339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E217D" w:rsidTr="00BF4332">
        <w:trPr>
          <w:trHeight w:val="45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E217D" w:rsidTr="00BF4332">
        <w:trPr>
          <w:trHeight w:val="3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ENGL </w:t>
            </w:r>
            <w:r w:rsidR="00E237C4">
              <w:rPr>
                <w:rFonts w:ascii="Times New Roman" w:hAnsi="Times New Roman"/>
              </w:rPr>
              <w:t xml:space="preserve">Foundations </w:t>
            </w:r>
            <w:r>
              <w:rPr>
                <w:rFonts w:ascii="Times New Roman" w:hAnsi="Times New Roman"/>
              </w:rPr>
              <w:t>Course 1 (A)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ENG Foundations course 3 (A)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1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E217D" w:rsidTr="00BF4332">
        <w:trPr>
          <w:trHeight w:val="358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 Foundations Course 2 (A)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712EDC" w:rsidP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A1DD2" w:rsidRPr="00E237C4">
              <w:rPr>
                <w:rFonts w:ascii="Times New Roman" w:hAnsi="Times New Roman"/>
              </w:rPr>
              <w:t>Constructing Knowledge 1 (B)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69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142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E217D" w:rsidTr="00BF4332">
        <w:trPr>
          <w:trHeight w:val="34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4E217D" w:rsidTr="00BF4332">
        <w:trPr>
          <w:trHeight w:val="4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E217D" w:rsidTr="00BF4332">
        <w:trPr>
          <w:trHeight w:val="3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</w:rPr>
              <w:t>Constructing Knowledge 2  (B)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E237C4" w:rsidP="00E237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</w:rPr>
              <w:t xml:space="preserve">Constructing Knowledge 4 </w:t>
            </w:r>
            <w:r w:rsidR="004E217D" w:rsidRPr="00E237C4">
              <w:rPr>
                <w:rFonts w:ascii="Times New Roman" w:hAnsi="Times New Roman"/>
              </w:rPr>
              <w:t>(</w:t>
            </w:r>
            <w:r w:rsidRPr="00E237C4">
              <w:rPr>
                <w:rFonts w:ascii="Times New Roman" w:hAnsi="Times New Roman"/>
              </w:rPr>
              <w:t>B</w:t>
            </w:r>
            <w:r w:rsidR="004E217D" w:rsidRPr="00E237C4">
              <w:rPr>
                <w:rFonts w:ascii="Times New Roman" w:hAnsi="Times New Roman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113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237C4">
              <w:rPr>
                <w:rFonts w:ascii="Times New Roman" w:hAnsi="Times New Roman"/>
              </w:rPr>
              <w:t>Constructing Knowledge 3 (B)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E237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3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7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15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E217D" w:rsidTr="00BF4332">
        <w:trPr>
          <w:trHeight w:val="34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4E217D" w:rsidTr="00BF4332">
        <w:trPr>
          <w:trHeight w:val="4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E217D" w:rsidTr="00BF4332">
        <w:trPr>
          <w:trHeight w:val="30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712EDC" w:rsidP="00712E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Senior </w:t>
            </w:r>
            <w:r w:rsidR="00E237C4">
              <w:rPr>
                <w:rFonts w:ascii="Times New Roman" w:hAnsi="Times New Roman"/>
              </w:rPr>
              <w:t>Exp</w:t>
            </w:r>
            <w:r>
              <w:rPr>
                <w:rFonts w:ascii="Times New Roman" w:hAnsi="Times New Roman"/>
              </w:rPr>
              <w:t>.</w:t>
            </w:r>
            <w:r w:rsidR="00E237C4">
              <w:rPr>
                <w:rFonts w:ascii="Times New Roman" w:hAnsi="Times New Roman"/>
              </w:rPr>
              <w:t xml:space="preserve"> </w:t>
            </w:r>
            <w:r w:rsidR="004E217D">
              <w:rPr>
                <w:rFonts w:ascii="Times New Roman" w:hAnsi="Times New Roman"/>
              </w:rPr>
              <w:t>Seminar 1 (</w:t>
            </w:r>
            <w:r w:rsidR="00E237C4">
              <w:rPr>
                <w:rFonts w:ascii="Times New Roman" w:hAnsi="Times New Roman"/>
              </w:rPr>
              <w:t>C</w:t>
            </w:r>
            <w:r w:rsidR="004E217D">
              <w:rPr>
                <w:rFonts w:ascii="Times New Roman" w:hAnsi="Times New Roman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712EDC" w:rsidP="00712E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Senior </w:t>
            </w:r>
            <w:r w:rsidR="00E237C4">
              <w:rPr>
                <w:rFonts w:ascii="Times New Roman" w:hAnsi="Times New Roman"/>
              </w:rPr>
              <w:t>Exp</w:t>
            </w:r>
            <w:r>
              <w:rPr>
                <w:rFonts w:ascii="Times New Roman" w:hAnsi="Times New Roman"/>
              </w:rPr>
              <w:t>.</w:t>
            </w:r>
            <w:r w:rsidR="004E217D">
              <w:rPr>
                <w:rFonts w:ascii="Times New Roman" w:hAnsi="Times New Roman"/>
              </w:rPr>
              <w:t xml:space="preserve"> Seminar </w:t>
            </w:r>
            <w:r w:rsidR="00677071">
              <w:rPr>
                <w:rFonts w:ascii="Times New Roman" w:hAnsi="Times New Roman"/>
              </w:rPr>
              <w:t>2</w:t>
            </w:r>
            <w:r w:rsidR="004E217D">
              <w:rPr>
                <w:rFonts w:ascii="Times New Roman" w:hAnsi="Times New Roman"/>
              </w:rPr>
              <w:t xml:space="preserve"> (</w:t>
            </w:r>
            <w:r w:rsidR="00E237C4">
              <w:rPr>
                <w:rFonts w:ascii="Times New Roman" w:hAnsi="Times New Roman"/>
              </w:rPr>
              <w:t>C</w:t>
            </w:r>
            <w:r w:rsidR="004E217D">
              <w:rPr>
                <w:rFonts w:ascii="Times New Roman" w:hAnsi="Times New Roman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113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67707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7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BF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CB6C8" wp14:editId="6B0CBA9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-9525</wp:posOffset>
                      </wp:positionV>
                      <wp:extent cx="3057525" cy="323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0923" w:type="dxa"/>
                                    <w:tblInd w:w="-143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437"/>
                                    <w:gridCol w:w="1486"/>
                                  </w:tblGrid>
                                  <w:tr w:rsidR="00BF4332" w:rsidRPr="00352901" w:rsidTr="00CC337F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47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332" w:rsidRPr="00352901" w:rsidRDefault="00BF4332" w:rsidP="00CC337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9" w:lineRule="exact"/>
                                          <w:ind w:left="200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52901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Puget Sound requires a total of 32 units to graduate.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332" w:rsidRPr="00352901" w:rsidRDefault="00BF4332" w:rsidP="00CC337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F4332" w:rsidRDefault="00BF43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.5pt;margin-top:-.75pt;width:24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W w:w="10923" w:type="dxa"/>
                              <w:tblInd w:w="-14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37"/>
                              <w:gridCol w:w="1486"/>
                            </w:tblGrid>
                            <w:tr w:rsidR="00BF4332" w:rsidRPr="00352901" w:rsidTr="00CC337F">
                              <w:trPr>
                                <w:trHeight w:val="282"/>
                              </w:trPr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332" w:rsidRPr="00352901" w:rsidRDefault="00BF4332" w:rsidP="00CC33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0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529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332" w:rsidRPr="00352901" w:rsidRDefault="00BF4332" w:rsidP="00CC33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332" w:rsidRDefault="00BF43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RPr="00352901" w:rsidTr="00BF4332">
        <w:trPr>
          <w:trHeight w:val="28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901" w:rsidRPr="00352901" w:rsidRDefault="0035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4E217D" w:rsidRDefault="004E217D" w:rsidP="00BF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5290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NOTES:</w:t>
            </w:r>
          </w:p>
          <w:p w:rsidR="00BF4332" w:rsidRPr="00352901" w:rsidRDefault="00BF4332" w:rsidP="00BF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Pr="00352901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Pr="00352901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Pr="00352901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071" w:rsidRPr="00352901" w:rsidRDefault="00712EDC" w:rsidP="006770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Foundations: ENGL 220 and t</w:t>
      </w:r>
      <w:r w:rsidR="00677071" w:rsidRPr="00352901">
        <w:rPr>
          <w:rFonts w:ascii="Times New Roman" w:hAnsi="Times New Roman"/>
          <w:sz w:val="20"/>
          <w:szCs w:val="20"/>
        </w:rPr>
        <w:t xml:space="preserve">hree courses from ENGL </w:t>
      </w:r>
      <w:r w:rsidR="006A1DD2">
        <w:rPr>
          <w:rFonts w:ascii="Times New Roman" w:hAnsi="Times New Roman"/>
          <w:sz w:val="20"/>
          <w:szCs w:val="20"/>
        </w:rPr>
        <w:t xml:space="preserve">220, </w:t>
      </w:r>
      <w:r w:rsidR="00677071" w:rsidRPr="00352901">
        <w:rPr>
          <w:rFonts w:ascii="Times New Roman" w:hAnsi="Times New Roman"/>
          <w:sz w:val="20"/>
          <w:szCs w:val="20"/>
        </w:rPr>
        <w:t xml:space="preserve">222 - 239. </w:t>
      </w:r>
    </w:p>
    <w:p w:rsidR="00677071" w:rsidRPr="00352901" w:rsidRDefault="00677071" w:rsidP="006770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2901">
        <w:rPr>
          <w:rFonts w:ascii="Times New Roman" w:hAnsi="Times New Roman"/>
          <w:sz w:val="20"/>
          <w:szCs w:val="20"/>
        </w:rPr>
        <w:t>Constructing Knowledge: Four (4) courses from ENGL 322-389. Students must have completed English 220 and at least one other 200-level requirement to register for courses at the 300 level.</w:t>
      </w:r>
    </w:p>
    <w:p w:rsidR="00677071" w:rsidRDefault="00677071" w:rsidP="006770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2901">
        <w:rPr>
          <w:rFonts w:ascii="Times New Roman" w:hAnsi="Times New Roman"/>
          <w:sz w:val="20"/>
          <w:szCs w:val="20"/>
        </w:rPr>
        <w:t>Senior Experience Seminars: Two (2) courses from ENGL 440-497. Students must have completed all 200-level requirements toward the major and a minimum of two courses at the 300 level before registering for a senior experience seminar.</w:t>
      </w:r>
      <w:r w:rsidR="00712EDC">
        <w:rPr>
          <w:rFonts w:ascii="Times New Roman" w:hAnsi="Times New Roman"/>
          <w:sz w:val="20"/>
          <w:szCs w:val="20"/>
        </w:rPr>
        <w:t xml:space="preserve"> Senior Experience Seminars require appropriate preparation and permission of instructor.</w:t>
      </w:r>
    </w:p>
    <w:p w:rsidR="007B3BFA" w:rsidRPr="00352901" w:rsidRDefault="007B3BFA" w:rsidP="007B3BF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2901" w:rsidRPr="00BF4332" w:rsidRDefault="00EF66B4" w:rsidP="00BF4332">
      <w:pPr>
        <w:spacing w:after="0" w:line="240" w:lineRule="auto"/>
        <w:ind w:left="720"/>
        <w:rPr>
          <w:sz w:val="20"/>
        </w:rPr>
      </w:pPr>
      <w:r w:rsidRPr="00EF66B4">
        <w:rPr>
          <w:sz w:val="20"/>
        </w:rPr>
        <w:t>* Of the three units of upper division coursework required outside the first major, the Connec</w:t>
      </w:r>
      <w:r w:rsidR="00712EDC">
        <w:rPr>
          <w:sz w:val="20"/>
        </w:rPr>
        <w:t xml:space="preserve">tions course will count for one </w:t>
      </w:r>
      <w:r w:rsidRPr="00EF66B4">
        <w:rPr>
          <w:sz w:val="20"/>
        </w:rPr>
        <w:t>unless it is used to meet a major requirement.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17D" w:rsidSect="00B321F2"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</w:p>
    <w:p w:rsidR="004E217D" w:rsidRDefault="001045B2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35C35001" wp14:editId="20E0F455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7D">
        <w:rPr>
          <w:rFonts w:ascii="Times New Roman" w:hAnsi="Times New Roman"/>
          <w:b/>
          <w:bCs/>
          <w:sz w:val="40"/>
          <w:szCs w:val="40"/>
        </w:rPr>
        <w:t>T</w:t>
      </w:r>
      <w:r w:rsidR="004E217D">
        <w:rPr>
          <w:rFonts w:ascii="Times New Roman" w:hAnsi="Times New Roman"/>
          <w:b/>
          <w:bCs/>
          <w:sz w:val="31"/>
          <w:szCs w:val="31"/>
        </w:rPr>
        <w:t>HE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E217D">
        <w:rPr>
          <w:rFonts w:ascii="Times New Roman" w:hAnsi="Times New Roman"/>
          <w:b/>
          <w:bCs/>
          <w:sz w:val="31"/>
          <w:szCs w:val="31"/>
        </w:rPr>
        <w:t>NIVERSITY OF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E217D">
        <w:rPr>
          <w:rFonts w:ascii="Times New Roman" w:hAnsi="Times New Roman"/>
          <w:b/>
          <w:bCs/>
          <w:sz w:val="31"/>
          <w:szCs w:val="31"/>
        </w:rPr>
        <w:t>UGET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E217D">
        <w:rPr>
          <w:rFonts w:ascii="Times New Roman" w:hAnsi="Times New Roman"/>
          <w:b/>
          <w:bCs/>
          <w:sz w:val="31"/>
          <w:szCs w:val="31"/>
        </w:rPr>
        <w:t>OUND</w:t>
      </w:r>
    </w:p>
    <w:p w:rsidR="004E217D" w:rsidRDefault="004E217D" w:rsidP="00C66E35">
      <w:pPr>
        <w:widowControl w:val="0"/>
        <w:autoSpaceDE w:val="0"/>
        <w:autoSpaceDN w:val="0"/>
        <w:adjustRightInd w:val="0"/>
        <w:spacing w:after="0" w:line="233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NGLISH</w:t>
      </w:r>
      <w:r w:rsidR="00C66E35">
        <w:rPr>
          <w:rFonts w:ascii="Times New Roman" w:hAnsi="Times New Roman"/>
          <w:b/>
          <w:bCs/>
          <w:sz w:val="24"/>
          <w:szCs w:val="24"/>
        </w:rPr>
        <w:t xml:space="preserve"> Studies</w:t>
      </w:r>
    </w:p>
    <w:p w:rsidR="004E217D" w:rsidRPr="00BF4332" w:rsidRDefault="004E217D" w:rsidP="00BF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E217D" w:rsidRDefault="004E217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17D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4E217D" w:rsidTr="000805C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E217D" w:rsidTr="000805C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1F43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4E217D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4E217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4E217D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1F4322" w:rsidP="0079589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4E217D">
              <w:rPr>
                <w:rFonts w:ascii="Times New Roman" w:hAnsi="Times New Roman"/>
                <w:sz w:val="18"/>
                <w:szCs w:val="18"/>
              </w:rPr>
              <w:t>= Art</w:t>
            </w:r>
            <w:r w:rsidR="00677071">
              <w:rPr>
                <w:rFonts w:ascii="Times New Roman" w:hAnsi="Times New Roman"/>
                <w:sz w:val="18"/>
                <w:szCs w:val="18"/>
              </w:rPr>
              <w:t>i</w:t>
            </w:r>
            <w:r w:rsidR="004E217D">
              <w:rPr>
                <w:rFonts w:ascii="Times New Roman" w:hAnsi="Times New Roman"/>
                <w:sz w:val="18"/>
                <w:szCs w:val="18"/>
              </w:rPr>
              <w:t>s</w:t>
            </w:r>
            <w:r w:rsidR="00677071">
              <w:rPr>
                <w:rFonts w:ascii="Times New Roman" w:hAnsi="Times New Roman"/>
                <w:sz w:val="18"/>
                <w:szCs w:val="18"/>
              </w:rPr>
              <w:t>tic</w:t>
            </w:r>
            <w:r w:rsidR="004E217D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4E217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4E217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4E217D" w:rsidRDefault="0079589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52705</wp:posOffset>
                </wp:positionV>
                <wp:extent cx="3668395" cy="904875"/>
                <wp:effectExtent l="0" t="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89C" w:rsidRPr="0079589C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9589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79589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79589C" w:rsidRPr="0079589C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9589C" w:rsidRPr="0079589C" w:rsidRDefault="0079589C" w:rsidP="007958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79589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79589C" w:rsidRPr="0079589C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:rsidR="0079589C" w:rsidRPr="0079589C" w:rsidRDefault="0079589C" w:rsidP="007958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79589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79589C" w:rsidRPr="0079589C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:rsidR="0079589C" w:rsidRPr="0079589C" w:rsidRDefault="0079589C" w:rsidP="007958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79589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79589C" w:rsidRPr="0079589C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:rsidR="0079589C" w:rsidRPr="0079589C" w:rsidRDefault="0079589C" w:rsidP="007958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79589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79589C" w:rsidRDefault="00795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1pt;margin-top:4.15pt;width:288.85pt;height:7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c8kQIAALIFAAAOAAAAZHJzL2Uyb0RvYy54bWysVE1PGzEQvVfqf7B8L5tA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" fillcolor="white [3201]" strokeweight=".25pt">
                <v:textbox>
                  <w:txbxContent>
                    <w:p w:rsidR="0079589C" w:rsidRPr="0079589C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"/>
                        <w:rPr>
                          <w:rFonts w:ascii="Times New Roman" w:hAnsi="Times New Roman"/>
                          <w:szCs w:val="24"/>
                        </w:rPr>
                      </w:pPr>
                      <w:r w:rsidRPr="0079589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79589C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79589C" w:rsidRPr="0079589C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9589C" w:rsidRPr="0079589C" w:rsidRDefault="0079589C" w:rsidP="0079589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79589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79589C" w:rsidRPr="0079589C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</w:p>
                    <w:p w:rsidR="0079589C" w:rsidRPr="0079589C" w:rsidRDefault="0079589C" w:rsidP="0079589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79589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79589C" w:rsidRPr="0079589C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</w:p>
                    <w:p w:rsidR="0079589C" w:rsidRPr="0079589C" w:rsidRDefault="0079589C" w:rsidP="0079589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79589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AP foreign language score of 4 or 5 </w:t>
                      </w:r>
                    </w:p>
                    <w:p w:rsidR="0079589C" w:rsidRPr="0079589C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</w:p>
                    <w:p w:rsidR="0079589C" w:rsidRPr="0079589C" w:rsidRDefault="0079589C" w:rsidP="0079589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79589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79589C" w:rsidRDefault="0079589C"/>
                  </w:txbxContent>
                </v:textbox>
              </v:shape>
            </w:pict>
          </mc:Fallback>
        </mc:AlternateContent>
      </w:r>
      <w:r w:rsidR="004E217D">
        <w:rPr>
          <w:rFonts w:ascii="Times New Roman" w:hAnsi="Times New Roman"/>
          <w:sz w:val="24"/>
          <w:szCs w:val="24"/>
        </w:rPr>
        <w:br w:type="column"/>
      </w:r>
    </w:p>
    <w:p w:rsidR="004E217D" w:rsidRDefault="004E2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4E217D" w:rsidTr="00E82EFF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E217D" w:rsidTr="00E82EFF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4E217D" w:rsidP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ENGL 2</w:t>
            </w:r>
            <w:r w:rsidR="006770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E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Foundations</w:t>
            </w:r>
            <w:r w:rsidR="004E217D">
              <w:rPr>
                <w:rFonts w:ascii="Times New Roman" w:hAnsi="Times New Roman"/>
              </w:rPr>
              <w:t xml:space="preserve"> Course 1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E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Foundations</w:t>
            </w:r>
            <w:r w:rsidR="004E217D">
              <w:rPr>
                <w:rFonts w:ascii="Times New Roman" w:hAnsi="Times New Roman"/>
              </w:rPr>
              <w:t xml:space="preserve"> Course 2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 w:rsidTr="00BF4332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E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Foundations</w:t>
            </w:r>
            <w:r w:rsidR="004E217D">
              <w:rPr>
                <w:rFonts w:ascii="Times New Roman" w:hAnsi="Times New Roman"/>
              </w:rPr>
              <w:t xml:space="preserve"> Course 3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77071">
              <w:rPr>
                <w:rFonts w:ascii="Times New Roman" w:hAnsi="Times New Roman"/>
              </w:rPr>
              <w:t xml:space="preserve">Constructing Knowledge </w:t>
            </w:r>
            <w:r w:rsidR="004E217D">
              <w:rPr>
                <w:rFonts w:ascii="Times New Roman" w:hAnsi="Times New Roman"/>
              </w:rPr>
              <w:t>(B)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Pr="00677071" w:rsidRDefault="00677071" w:rsidP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77071">
              <w:rPr>
                <w:rFonts w:ascii="Times New Roman" w:hAnsi="Times New Roman"/>
                <w:szCs w:val="20"/>
              </w:rPr>
              <w:t>Constructing Knowledge</w:t>
            </w:r>
            <w:r w:rsidRPr="00677071">
              <w:rPr>
                <w:rFonts w:ascii="Times New Roman" w:hAnsi="Times New Roman"/>
                <w:sz w:val="24"/>
              </w:rPr>
              <w:t xml:space="preserve"> </w:t>
            </w:r>
            <w:r w:rsidR="004E217D" w:rsidRPr="0067707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B</w:t>
            </w:r>
            <w:r w:rsidR="004E217D" w:rsidRPr="00677071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Pr="00677071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Pr="00677071" w:rsidRDefault="00677071" w:rsidP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77071">
              <w:rPr>
                <w:rFonts w:ascii="Times New Roman" w:hAnsi="Times New Roman"/>
                <w:szCs w:val="20"/>
              </w:rPr>
              <w:t>Constructing Knowledge</w:t>
            </w:r>
            <w:r w:rsidRPr="00677071">
              <w:rPr>
                <w:rFonts w:ascii="Times New Roman" w:hAnsi="Times New Roman"/>
                <w:sz w:val="24"/>
              </w:rPr>
              <w:t xml:space="preserve"> </w:t>
            </w:r>
            <w:r w:rsidR="004E217D" w:rsidRPr="0067707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B</w:t>
            </w:r>
            <w:r w:rsidR="004E217D" w:rsidRPr="00677071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Pr="00677071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Pr="00677071" w:rsidRDefault="00677071" w:rsidP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77071">
              <w:rPr>
                <w:rFonts w:ascii="Times New Roman" w:hAnsi="Times New Roman"/>
                <w:szCs w:val="20"/>
              </w:rPr>
              <w:t>Constructing Knowledge</w:t>
            </w:r>
            <w:r w:rsidRPr="00677071">
              <w:rPr>
                <w:rFonts w:ascii="Times New Roman" w:hAnsi="Times New Roman"/>
                <w:sz w:val="24"/>
              </w:rPr>
              <w:t xml:space="preserve"> </w:t>
            </w:r>
            <w:r w:rsidR="004E217D" w:rsidRPr="0067707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B</w:t>
            </w:r>
            <w:r w:rsidR="004E217D" w:rsidRPr="00677071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712E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Senior Exp. Seminar </w:t>
            </w:r>
            <w:r w:rsidR="00677071">
              <w:rPr>
                <w:rFonts w:ascii="Times New Roman" w:hAnsi="Times New Roman"/>
              </w:rPr>
              <w:t>1 (C</w:t>
            </w:r>
            <w:r w:rsidR="004E217D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712EDC" w:rsidP="008729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Senior Exp. Seminar </w:t>
            </w:r>
            <w:r w:rsidR="00872912">
              <w:rPr>
                <w:rFonts w:ascii="Times New Roman" w:hAnsi="Times New Roman"/>
              </w:rPr>
              <w:t>2</w:t>
            </w:r>
            <w:r w:rsidR="004E217D">
              <w:rPr>
                <w:rFonts w:ascii="Times New Roman" w:hAnsi="Times New Roman"/>
              </w:rPr>
              <w:t xml:space="preserve"> (</w:t>
            </w:r>
            <w:r w:rsidR="00677071">
              <w:rPr>
                <w:rFonts w:ascii="Times New Roman" w:hAnsi="Times New Roman"/>
              </w:rPr>
              <w:t>C</w:t>
            </w:r>
            <w:r w:rsidR="004E217D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 w:rsidTr="00E82EFF">
        <w:trPr>
          <w:trHeight w:val="7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30A04" w:rsidRPr="00E82EFF" w:rsidTr="00D14135">
        <w:trPr>
          <w:trHeight w:val="144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A04" w:rsidRPr="00E82EFF" w:rsidTr="00D14135">
        <w:trPr>
          <w:trHeight w:val="144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82EFF" w:rsidTr="00BF4332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E82EFF" w:rsidRPr="00A30A04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6"/>
              </w:rPr>
            </w:pPr>
            <w:r w:rsidRPr="00A30A04">
              <w:rPr>
                <w:rFonts w:ascii="Times New Roman" w:hAnsi="Times New Roman"/>
                <w:b/>
                <w:szCs w:val="6"/>
              </w:rPr>
              <w:t xml:space="preserve"> </w:t>
            </w:r>
            <w:r w:rsidR="00A30A04" w:rsidRPr="00A30A04">
              <w:rPr>
                <w:rFonts w:ascii="Times New Roman" w:hAnsi="Times New Roman"/>
                <w:b/>
                <w:szCs w:val="6"/>
              </w:rPr>
              <w:t>Creative Writing Emphasis only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6"/>
              </w:rPr>
            </w:pPr>
          </w:p>
        </w:tc>
      </w:tr>
      <w:tr w:rsidR="00E82EFF" w:rsidTr="00E82EFF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A30A04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82EFF" w:rsidTr="00BF4332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center"/>
          </w:tcPr>
          <w:p w:rsidR="00E82EFF" w:rsidRPr="00E82EFF" w:rsidRDefault="00712EDC" w:rsidP="00BF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589C">
              <w:rPr>
                <w:rFonts w:ascii="Times New Roman" w:hAnsi="Times New Roman"/>
              </w:rPr>
              <w:t>Creative Writing Course 1*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EFF" w:rsidRPr="00E82EFF" w:rsidTr="0079589C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79589C" w:rsidRPr="00E82EFF" w:rsidTr="00BF4332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12ED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589C">
              <w:rPr>
                <w:rFonts w:ascii="Times New Roman" w:hAnsi="Times New Roman"/>
              </w:rPr>
              <w:t>Creative Writing Course 2*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89C" w:rsidRPr="00E82EFF" w:rsidTr="00BF4332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9589C" w:rsidRPr="00E82EFF" w:rsidTr="0079589C">
        <w:trPr>
          <w:trHeight w:val="144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12ED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589C">
              <w:rPr>
                <w:rFonts w:ascii="Times New Roman" w:hAnsi="Times New Roman"/>
              </w:rPr>
              <w:t>Creative Writing Course 3*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89C" w:rsidRPr="00E82EFF" w:rsidTr="00BF4332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9589C" w:rsidRPr="00E82EFF" w:rsidTr="0079589C">
        <w:trPr>
          <w:trHeight w:val="144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12EDC" w:rsidP="0080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589C">
              <w:rPr>
                <w:rFonts w:ascii="Times New Roman" w:hAnsi="Times New Roman"/>
              </w:rPr>
              <w:t xml:space="preserve">Creative Writing Course </w:t>
            </w:r>
            <w:r w:rsidR="008027DD">
              <w:rPr>
                <w:rFonts w:ascii="Times New Roman" w:hAnsi="Times New Roman"/>
              </w:rPr>
              <w:t>4</w:t>
            </w:r>
            <w:r w:rsidR="0079589C">
              <w:rPr>
                <w:rFonts w:ascii="Times New Roman" w:hAnsi="Times New Roman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89C" w:rsidRPr="00E82EFF" w:rsidTr="00BF4332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17D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217D" w:rsidRDefault="00BF433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4BCBF" wp14:editId="1D89B066">
                <wp:simplePos x="0" y="0"/>
                <wp:positionH relativeFrom="column">
                  <wp:posOffset>-48895</wp:posOffset>
                </wp:positionH>
                <wp:positionV relativeFrom="paragraph">
                  <wp:posOffset>67310</wp:posOffset>
                </wp:positionV>
                <wp:extent cx="3668395" cy="438150"/>
                <wp:effectExtent l="0" t="0" r="273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43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5C7" w:rsidRDefault="000805C7" w:rsidP="000805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805C7" w:rsidRDefault="000805C7" w:rsidP="000805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79589C" w:rsidRDefault="00795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.85pt;margin-top:5.3pt;width:288.8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" filled="f" strokeweight=".25pt">
                <v:textbox>
                  <w:txbxContent>
                    <w:p w:rsidR="000805C7" w:rsidRDefault="000805C7" w:rsidP="000805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805C7" w:rsidRDefault="000805C7" w:rsidP="000805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79589C" w:rsidRDefault="0079589C"/>
                  </w:txbxContent>
                </v:textbox>
              </v:shape>
            </w:pict>
          </mc:Fallback>
        </mc:AlternateContent>
      </w:r>
    </w:p>
    <w:p w:rsidR="004E217D" w:rsidRDefault="004E217D" w:rsidP="00795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E217D" w:rsidRDefault="004E217D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b/>
          <w:bCs/>
          <w:sz w:val="20"/>
          <w:szCs w:val="20"/>
        </w:rPr>
        <w:t>NOT AN</w:t>
      </w:r>
    </w:p>
    <w:bookmarkEnd w:id="2"/>
    <w:p w:rsidR="004E217D" w:rsidRDefault="004E21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4E217D" w:rsidRDefault="0087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17D">
          <w:type w:val="continuous"/>
          <w:pgSz w:w="12240" w:h="15840"/>
          <w:pgMar w:top="540" w:right="1440" w:bottom="1440" w:left="437" w:header="720" w:footer="720" w:gutter="0"/>
          <w:cols w:num="2" w:space="1440" w:equalWidth="0">
            <w:col w:w="5463" w:space="1440"/>
            <w:col w:w="3460"/>
          </w:cols>
          <w:noEndnote/>
        </w:sectPr>
      </w:pPr>
      <w:r>
        <w:rPr>
          <w:rFonts w:ascii="Times New Roman" w:hAnsi="Times New Roman"/>
          <w:b/>
          <w:bCs/>
          <w:sz w:val="19"/>
          <w:szCs w:val="19"/>
        </w:rPr>
        <w:t>OFFICIAL GRADUATION ANALYSIS</w:t>
      </w:r>
    </w:p>
    <w:p w:rsidR="00140CF8" w:rsidRPr="00140CF8" w:rsidRDefault="00677071" w:rsidP="00872912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color w:val="0000FF"/>
          <w:sz w:val="20"/>
          <w:szCs w:val="20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5B571" wp14:editId="344E83E6">
                <wp:simplePos x="0" y="0"/>
                <wp:positionH relativeFrom="column">
                  <wp:posOffset>-48895</wp:posOffset>
                </wp:positionH>
                <wp:positionV relativeFrom="paragraph">
                  <wp:posOffset>165100</wp:posOffset>
                </wp:positionV>
                <wp:extent cx="7248525" cy="34956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3495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71" w:rsidRPr="00BF4332" w:rsidRDefault="00677071" w:rsidP="00795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F433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NOTES</w:t>
                            </w:r>
                          </w:p>
                          <w:p w:rsidR="00712EDC" w:rsidRPr="00712EDC" w:rsidRDefault="00712EDC" w:rsidP="00712E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12E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Foundations: ENGL 220 and three courses from ENGL 220, 222 - 239. </w:t>
                            </w:r>
                          </w:p>
                          <w:p w:rsidR="00C66E35" w:rsidRPr="00712EDC" w:rsidRDefault="00677071" w:rsidP="00C66E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Constructing Knowledge: Four (4) courses from ENGL 322-389. Students must have completed English 220 and at least one other 200-level requirement to register for courses at the 300 level.</w:t>
                            </w:r>
                          </w:p>
                          <w:p w:rsidR="00677071" w:rsidRPr="00712EDC" w:rsidRDefault="00677071" w:rsidP="00C66E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Senior Experience Seminars: Two (2) courses from ENGL 440-497. Students must have completed all 200-level requirements toward the major and a minimum of two courses at the 300 level before registering for a senior experience seminar.</w:t>
                            </w:r>
                            <w:r w:rsidR="00C66E35"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712E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Senior Experience Seminars require appropriate preparation and permission of instructor.</w:t>
                            </w:r>
                          </w:p>
                          <w:p w:rsidR="00712EDC" w:rsidRPr="00712EDC" w:rsidRDefault="00712EDC" w:rsidP="00712ED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C66E35" w:rsidRPr="00712EDC" w:rsidRDefault="00677071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Works before 1800: Two of the 10 units taken for the English major must be courses that focus primarily on texts written before 1800</w:t>
                            </w:r>
                            <w:r w:rsidR="007B3BFA"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. P</w:t>
                            </w: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lease check the department website for the </w:t>
                            </w:r>
                            <w:proofErr w:type="gramStart"/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courses</w:t>
                            </w:r>
                            <w:r w:rsidR="00EF66B4"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each</w:t>
                            </w:r>
                            <w:proofErr w:type="gramEnd"/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semester that fulfill this requirement; the Registrar or d</w:t>
                            </w:r>
                            <w:r w:rsidR="007B3BFA"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epartment can also be consulted</w:t>
                            </w: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79589C" w:rsidRPr="00712EDC" w:rsidRDefault="0079589C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1F4322" w:rsidRPr="00712EDC" w:rsidRDefault="00E82EFF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*</w:t>
                            </w:r>
                            <w:r w:rsidR="00C66E35"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Students who complete four courses from among the Department’s Creative Writing offerings (English 222, 223, 322-325, 445) will receive a B.A. in English with a Focus in Creative Writing noted on their transcripts. </w:t>
                            </w: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Students may choose these four out of the Foundations, Constructing Knowledge, and Experience Seminar courses.</w:t>
                            </w:r>
                            <w:r w:rsidR="009E6860"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Please see the Bulletin for the structure of the prerequisites for Creative Writing courses.</w:t>
                            </w:r>
                          </w:p>
                          <w:p w:rsidR="0079589C" w:rsidRPr="00712EDC" w:rsidRDefault="0079589C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</w:p>
                          <w:p w:rsidR="00C66E35" w:rsidRPr="00712EDC" w:rsidRDefault="00677071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12ED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Students must have 2.0 in all courses applied to the major, with no grade below C-.</w:t>
                            </w:r>
                          </w:p>
                          <w:p w:rsidR="007B3BFA" w:rsidRPr="00712EDC" w:rsidRDefault="00677071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>The English Department strongly encourages its majors to obtain speaking and writing competence in a foreign language.</w:t>
                            </w:r>
                          </w:p>
                          <w:p w:rsidR="00EF66B4" w:rsidRPr="00712EDC" w:rsidRDefault="00EF66B4" w:rsidP="00E82EF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12ED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ENGL courses that fulfill the University Core (SSI’s, Artistic Approaches, Humanistic Approaches, or Connections) cannot be applied towards the major or minor.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.85pt;margin-top:13pt;width:570.75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" filled="f" strokecolor="black [3213]" strokeweight=".25pt">
                <v:textbox>
                  <w:txbxContent>
                    <w:p w:rsidR="00677071" w:rsidRPr="00BF4332" w:rsidRDefault="00677071" w:rsidP="007958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F433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NOTES</w:t>
                      </w:r>
                    </w:p>
                    <w:p w:rsidR="00712EDC" w:rsidRPr="00712EDC" w:rsidRDefault="00712EDC" w:rsidP="00712E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12E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Foundations: ENGL 220 and three courses from ENGL 220, 222 - 239. </w:t>
                      </w:r>
                    </w:p>
                    <w:p w:rsidR="00C66E35" w:rsidRPr="00712EDC" w:rsidRDefault="00677071" w:rsidP="00C66E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>Constructing Knowledge: Four (4) courses from ENGL 322-389. Students must have completed English 220 and at least one other 200-level requirement to register for courses at the 300 level.</w:t>
                      </w:r>
                    </w:p>
                    <w:p w:rsidR="00677071" w:rsidRPr="00712EDC" w:rsidRDefault="00677071" w:rsidP="00C66E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>Senior Experience Seminars: Two (2) courses from ENGL 440-497. Students must have completed all 200-level requirements toward the major and a minimum of two courses at the 300 level before registering for a senior experience seminar.</w:t>
                      </w:r>
                      <w:r w:rsidR="00C66E35" w:rsidRPr="00712ED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712E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Senior Experience Seminars require appropriate preparation and permission of instructor.</w:t>
                      </w:r>
                    </w:p>
                    <w:p w:rsidR="00712EDC" w:rsidRPr="00712EDC" w:rsidRDefault="00712EDC" w:rsidP="00712ED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C66E35" w:rsidRPr="00712EDC" w:rsidRDefault="00677071" w:rsidP="00E82EFF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>Works before 1800: Two of the 10 units taken for the English major must be courses that focus primarily on texts written before 1800</w:t>
                      </w:r>
                      <w:r w:rsidR="007B3BFA" w:rsidRPr="00712EDC">
                        <w:rPr>
                          <w:rFonts w:ascii="Times New Roman" w:hAnsi="Times New Roman"/>
                          <w:sz w:val="20"/>
                        </w:rPr>
                        <w:t>. P</w:t>
                      </w: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 xml:space="preserve">lease check the department website for the </w:t>
                      </w:r>
                      <w:proofErr w:type="gramStart"/>
                      <w:r w:rsidRPr="00712EDC">
                        <w:rPr>
                          <w:rFonts w:ascii="Times New Roman" w:hAnsi="Times New Roman"/>
                          <w:sz w:val="20"/>
                        </w:rPr>
                        <w:t>courses</w:t>
                      </w:r>
                      <w:r w:rsidR="00EF66B4" w:rsidRPr="00712ED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 xml:space="preserve"> each</w:t>
                      </w:r>
                      <w:proofErr w:type="gramEnd"/>
                      <w:r w:rsidRPr="00712EDC">
                        <w:rPr>
                          <w:rFonts w:ascii="Times New Roman" w:hAnsi="Times New Roman"/>
                          <w:sz w:val="20"/>
                        </w:rPr>
                        <w:t xml:space="preserve"> semester that fulfill this requirement; the Registrar or d</w:t>
                      </w:r>
                      <w:r w:rsidR="007B3BFA" w:rsidRPr="00712EDC">
                        <w:rPr>
                          <w:rFonts w:ascii="Times New Roman" w:hAnsi="Times New Roman"/>
                          <w:sz w:val="20"/>
                        </w:rPr>
                        <w:t>epartment can also be consulted</w:t>
                      </w: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79589C" w:rsidRPr="00712EDC" w:rsidRDefault="0079589C" w:rsidP="00E82EFF">
                      <w:pPr>
                        <w:spacing w:after="0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1F4322" w:rsidRPr="00712EDC" w:rsidRDefault="00E82EFF" w:rsidP="00E82EFF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>*</w:t>
                      </w:r>
                      <w:r w:rsidR="00C66E35" w:rsidRPr="00712EDC">
                        <w:rPr>
                          <w:rFonts w:ascii="Times New Roman" w:hAnsi="Times New Roman"/>
                          <w:sz w:val="20"/>
                        </w:rPr>
                        <w:t xml:space="preserve">Students who complete four courses from among the Department’s Creative Writing offerings (English 222, 223, 322-325, 445) will receive a B.A. in English with a Focus in Creative Writing noted on their transcripts. </w:t>
                      </w: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>Students may choose these four out of the Foundations, Constructing Knowledge, and Experience Seminar courses.</w:t>
                      </w:r>
                      <w:r w:rsidR="009E6860" w:rsidRPr="00712EDC">
                        <w:rPr>
                          <w:rFonts w:ascii="Times New Roman" w:hAnsi="Times New Roman"/>
                          <w:sz w:val="20"/>
                        </w:rPr>
                        <w:t xml:space="preserve"> Please see the Bulletin for the structure of the prerequisites for Creative Writing courses.</w:t>
                      </w:r>
                    </w:p>
                    <w:p w:rsidR="0079589C" w:rsidRPr="00712EDC" w:rsidRDefault="0079589C" w:rsidP="00E82EFF">
                      <w:pPr>
                        <w:spacing w:after="0"/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</w:p>
                    <w:p w:rsidR="00C66E35" w:rsidRPr="00712EDC" w:rsidRDefault="00677071" w:rsidP="00E82EFF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12EDC">
                        <w:rPr>
                          <w:rFonts w:ascii="Times New Roman" w:hAnsi="Times New Roman"/>
                          <w:b/>
                          <w:sz w:val="20"/>
                        </w:rPr>
                        <w:t>Students must have 2.0 in all courses applied to the major, with no grade below C-.</w:t>
                      </w:r>
                    </w:p>
                    <w:p w:rsidR="007B3BFA" w:rsidRPr="00712EDC" w:rsidRDefault="00677071" w:rsidP="00E82EFF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>The English Department strongly encourages its majors to obtain speaking and writing competence in a foreign language.</w:t>
                      </w:r>
                    </w:p>
                    <w:p w:rsidR="00EF66B4" w:rsidRPr="00712EDC" w:rsidRDefault="00EF66B4" w:rsidP="00E82EF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712EDC">
                        <w:rPr>
                          <w:rFonts w:ascii="Times New Roman" w:hAnsi="Times New Roman"/>
                          <w:sz w:val="20"/>
                        </w:rPr>
                        <w:t xml:space="preserve">ENGL courses that fulfill the University Core (SSI’s, Artistic Approaches, Humanistic Approaches, or Connections) cannot be applied towards the major or minor.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CF8" w:rsidRPr="00140CF8" w:rsidSect="00872912">
      <w:type w:val="continuous"/>
      <w:pgSz w:w="12240" w:h="15840"/>
      <w:pgMar w:top="540" w:right="480" w:bottom="1440" w:left="437" w:header="720" w:footer="720" w:gutter="0"/>
      <w:cols w:space="1440" w:equalWidth="0">
        <w:col w:w="113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215533D"/>
    <w:multiLevelType w:val="hybridMultilevel"/>
    <w:tmpl w:val="010094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7B5"/>
    <w:multiLevelType w:val="hybridMultilevel"/>
    <w:tmpl w:val="9BA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805C7"/>
    <w:rsid w:val="001045B2"/>
    <w:rsid w:val="00140CF8"/>
    <w:rsid w:val="001F4322"/>
    <w:rsid w:val="001F7214"/>
    <w:rsid w:val="00352901"/>
    <w:rsid w:val="003B4012"/>
    <w:rsid w:val="00402CF2"/>
    <w:rsid w:val="004E217D"/>
    <w:rsid w:val="00601FDB"/>
    <w:rsid w:val="00677071"/>
    <w:rsid w:val="006A1DD2"/>
    <w:rsid w:val="00712EDC"/>
    <w:rsid w:val="00741346"/>
    <w:rsid w:val="0079589C"/>
    <w:rsid w:val="007A2ECD"/>
    <w:rsid w:val="007B3BFA"/>
    <w:rsid w:val="008027DD"/>
    <w:rsid w:val="00872912"/>
    <w:rsid w:val="00875DEC"/>
    <w:rsid w:val="008839C2"/>
    <w:rsid w:val="009E6860"/>
    <w:rsid w:val="00A12A48"/>
    <w:rsid w:val="00A30A04"/>
    <w:rsid w:val="00B321F2"/>
    <w:rsid w:val="00BD6D61"/>
    <w:rsid w:val="00BE478E"/>
    <w:rsid w:val="00BF1173"/>
    <w:rsid w:val="00BF4332"/>
    <w:rsid w:val="00C66E35"/>
    <w:rsid w:val="00DA10A2"/>
    <w:rsid w:val="00DD5735"/>
    <w:rsid w:val="00DD581B"/>
    <w:rsid w:val="00E237C4"/>
    <w:rsid w:val="00E82EFF"/>
    <w:rsid w:val="00EF66B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6448-C797-48C4-BF2D-780C7512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9</cp:revision>
  <cp:lastPrinted>2014-07-29T16:54:00Z</cp:lastPrinted>
  <dcterms:created xsi:type="dcterms:W3CDTF">2014-06-12T15:33:00Z</dcterms:created>
  <dcterms:modified xsi:type="dcterms:W3CDTF">2014-07-29T16:54:00Z</dcterms:modified>
</cp:coreProperties>
</file>