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98" w:type="dxa"/>
        <w:jc w:val="center"/>
        <w:tblLook w:val="04A0" w:firstRow="1" w:lastRow="0" w:firstColumn="1" w:lastColumn="0" w:noHBand="0" w:noVBand="1"/>
      </w:tblPr>
      <w:tblGrid>
        <w:gridCol w:w="1901"/>
        <w:gridCol w:w="1656"/>
        <w:gridCol w:w="1311"/>
        <w:gridCol w:w="1341"/>
        <w:gridCol w:w="1394"/>
        <w:gridCol w:w="1395"/>
      </w:tblGrid>
      <w:tr w:rsidR="00DC1394" w:rsidRPr="00DC1394" w14:paraId="129EBEA6" w14:textId="77777777" w:rsidTr="00ED7A06">
        <w:trPr>
          <w:trHeight w:val="570"/>
          <w:jc w:val="center"/>
        </w:trPr>
        <w:tc>
          <w:tcPr>
            <w:tcW w:w="89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2F150" w14:textId="77777777" w:rsidR="009B70BF" w:rsidRDefault="00DC1394" w:rsidP="00E1707D">
            <w:pPr>
              <w:spacing w:after="0" w:line="240" w:lineRule="auto"/>
              <w:jc w:val="center"/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</w:pPr>
            <w:r w:rsidRPr="00DC1394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>Din</w:t>
            </w:r>
            <w:r w:rsidR="008D736C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 xml:space="preserve">ing Dollar Usage Chart </w:t>
            </w:r>
          </w:p>
          <w:p w14:paraId="0A7055F8" w14:textId="44BB6D31" w:rsidR="00DC1394" w:rsidRPr="00DC1394" w:rsidRDefault="000474F8" w:rsidP="00744071">
            <w:pPr>
              <w:spacing w:after="0" w:line="240" w:lineRule="auto"/>
              <w:jc w:val="center"/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</w:pPr>
            <w:r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>Fall</w:t>
            </w:r>
            <w:bookmarkStart w:id="0" w:name="_GoBack"/>
            <w:bookmarkEnd w:id="0"/>
            <w:r w:rsidR="00411BD2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 xml:space="preserve"> 2024</w:t>
            </w:r>
          </w:p>
        </w:tc>
      </w:tr>
      <w:tr w:rsidR="00A2029A" w:rsidRPr="00DC1394" w14:paraId="6116390B" w14:textId="77777777" w:rsidTr="00ED7A06">
        <w:trPr>
          <w:trHeight w:val="315"/>
          <w:jc w:val="center"/>
        </w:trPr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49894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E6166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B54CE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13902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4B0DB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1A510" w14:textId="77777777"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C1394" w:rsidRPr="00DC1394" w14:paraId="40935EC0" w14:textId="77777777" w:rsidTr="00ED7A06">
        <w:trPr>
          <w:trHeight w:val="1260"/>
          <w:jc w:val="center"/>
        </w:trPr>
        <w:tc>
          <w:tcPr>
            <w:tcW w:w="89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9739DB" w14:textId="77777777" w:rsidR="00DC1394" w:rsidRPr="00DC1394" w:rsidRDefault="00DC1394" w:rsidP="0015463E">
            <w:pPr>
              <w:spacing w:after="0" w:line="240" w:lineRule="auto"/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</w:pP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The balance listed is the recommended balance for the </w:t>
            </w:r>
            <w:r w:rsidR="0015463E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beginning </w:t>
            </w: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of the listed week. </w:t>
            </w:r>
            <w:r w:rsidRPr="006C4176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Dining Dollar usages will vary </w:t>
            </w:r>
            <w:r w:rsidR="006C4176" w:rsidRPr="006C4176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>slightly from week to week</w:t>
            </w: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 based on the academic schedule and your own purchasing patterns. This chart does not reflect Dining Dollar usage during any break periods. </w:t>
            </w:r>
          </w:p>
        </w:tc>
      </w:tr>
    </w:tbl>
    <w:p w14:paraId="70A6BD92" w14:textId="77777777" w:rsidR="00ED7A06" w:rsidRDefault="00ED7A06" w:rsidP="00DC1394">
      <w:pPr>
        <w:jc w:val="center"/>
      </w:pPr>
    </w:p>
    <w:tbl>
      <w:tblPr>
        <w:tblW w:w="7292" w:type="dxa"/>
        <w:tblInd w:w="10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6"/>
        <w:gridCol w:w="813"/>
        <w:gridCol w:w="813"/>
        <w:gridCol w:w="813"/>
        <w:gridCol w:w="813"/>
        <w:gridCol w:w="980"/>
        <w:gridCol w:w="1224"/>
      </w:tblGrid>
      <w:tr w:rsidR="0057207D" w:rsidRPr="0057207D" w14:paraId="373FE484" w14:textId="77777777" w:rsidTr="0057207D">
        <w:trPr>
          <w:trHeight w:val="315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CDE551" w14:textId="77777777" w:rsidR="0057207D" w:rsidRPr="0057207D" w:rsidRDefault="0057207D" w:rsidP="00572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2E339A7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 A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27A4B8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 B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E6F3A6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 C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81DE1C1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 D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D6A504C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Plan E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9773BC" w14:textId="77777777" w:rsidR="0057207D" w:rsidRPr="0057207D" w:rsidRDefault="0057207D" w:rsidP="0057207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Off Campus</w:t>
            </w:r>
          </w:p>
        </w:tc>
      </w:tr>
      <w:tr w:rsidR="0057207D" w:rsidRPr="0057207D" w14:paraId="04E97E9E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2E611D" w14:textId="77777777" w:rsidR="0057207D" w:rsidRPr="0057207D" w:rsidRDefault="0057207D" w:rsidP="0057207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 Week Average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350621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$27.67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D0BE6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$41.67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C26A8A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$52.00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21D48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$66.00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6E33D9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$75.67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shd w:val="clear" w:color="auto" w:fill="EAD1D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6BEE87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$21.33</w:t>
            </w:r>
          </w:p>
        </w:tc>
      </w:tr>
      <w:tr w:rsidR="0057207D" w:rsidRPr="0057207D" w14:paraId="50BB2F04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CAB354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9/1/2024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27183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$415.00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D8DDC2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$625.00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C024E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$780.00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54B26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$990.00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14DA06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$1,135.00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A0FF1C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$320.00</w:t>
            </w:r>
          </w:p>
        </w:tc>
      </w:tr>
      <w:tr w:rsidR="0057207D" w:rsidRPr="0057207D" w14:paraId="4DD3341A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07907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9/8/2024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3EAB5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$387.33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3F9DE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$583.33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3990EA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$728.00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1D3891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$924.00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3FE7B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$1,059.33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A92A9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$298.67</w:t>
            </w:r>
          </w:p>
        </w:tc>
      </w:tr>
      <w:tr w:rsidR="0057207D" w:rsidRPr="0057207D" w14:paraId="31C436EE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829619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9/15/2024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C50FF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$359.67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01D96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$541.67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6FF505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$676.00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BB9EB5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$858.00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86BC0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$983.67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E92F3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$277.33</w:t>
            </w:r>
          </w:p>
        </w:tc>
      </w:tr>
      <w:tr w:rsidR="0057207D" w:rsidRPr="0057207D" w14:paraId="23000A90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7C10E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9/22/2024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A1D3A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$332.00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C415DB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$500.00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B4601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$624.00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CD61CF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$792.00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D219FF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$908.00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E03CDE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$256.00</w:t>
            </w:r>
          </w:p>
        </w:tc>
      </w:tr>
      <w:tr w:rsidR="0057207D" w:rsidRPr="0057207D" w14:paraId="29C1EC11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A20DC1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9/29/2024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AF67DF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$304.33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4BC9F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$458.33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90FDD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$572.00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86843B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$726.00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2FB301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$832.33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71471D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$234.67</w:t>
            </w:r>
          </w:p>
        </w:tc>
      </w:tr>
      <w:tr w:rsidR="0057207D" w:rsidRPr="0057207D" w14:paraId="1960C294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F8A1B6D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10/6/2024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4AD082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$276.67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12DCFA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$416.67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8373D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$520.00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FFA77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$660.00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C962F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$756.67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8E58D0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$213.33</w:t>
            </w:r>
          </w:p>
        </w:tc>
      </w:tr>
      <w:tr w:rsidR="0057207D" w:rsidRPr="0057207D" w14:paraId="5675F1A6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156AA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10/13/2024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AA508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$249.00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0E12C0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$375.00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62FD9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$468.00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A70C5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$594.00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490CC22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$681.00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1F3F11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$192.00</w:t>
            </w:r>
          </w:p>
        </w:tc>
      </w:tr>
      <w:tr w:rsidR="0057207D" w:rsidRPr="0057207D" w14:paraId="2B6F7225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C460C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10/20/2024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9C13BE2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$221.33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23308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$333.33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209ACA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$416.00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31FF1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$528.00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14604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$605.33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BDBFB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$170.67</w:t>
            </w:r>
          </w:p>
        </w:tc>
      </w:tr>
      <w:tr w:rsidR="0057207D" w:rsidRPr="0057207D" w14:paraId="5F38829C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7AB98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10/27/2024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2D345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$193.67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3D801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$291.67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68AD3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$364.00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C98779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$462.00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F5EEFC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$529.67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22197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$149.33</w:t>
            </w:r>
          </w:p>
        </w:tc>
      </w:tr>
      <w:tr w:rsidR="0057207D" w:rsidRPr="0057207D" w14:paraId="3F3B5BC5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F78F5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11/3/2024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42A8F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$166.00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958D39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$250.00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FBA02B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$312.00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0850E5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$396.00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14568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$454.00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7486444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$128.00</w:t>
            </w:r>
          </w:p>
        </w:tc>
      </w:tr>
      <w:tr w:rsidR="0057207D" w:rsidRPr="0057207D" w14:paraId="780C4B52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3C70F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11/10/2024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C6190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$138.33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BC14C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$208.33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C774A8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$260.00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772E42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$330.00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A76E1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$378.33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37D5A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$106.67</w:t>
            </w:r>
          </w:p>
        </w:tc>
      </w:tr>
      <w:tr w:rsidR="0057207D" w:rsidRPr="0057207D" w14:paraId="3BD5FEDA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AB278F6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11/17/2024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D725B1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$110.67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7CDFD9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$166.67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485B71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$208.00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CC9F4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$264.00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D08398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$302.67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F946AE7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$85.33</w:t>
            </w:r>
          </w:p>
        </w:tc>
      </w:tr>
      <w:tr w:rsidR="0057207D" w:rsidRPr="0057207D" w14:paraId="68C3E1E3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9ED05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11/24/2024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AC00C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$83.00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FA5FA2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$125.00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D7B792D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$156.00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4E46B52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$198.00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F5F69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$227.00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C00E0FC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$64.00</w:t>
            </w:r>
          </w:p>
        </w:tc>
      </w:tr>
      <w:tr w:rsidR="0057207D" w:rsidRPr="0057207D" w14:paraId="565637E2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DBDA01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12/8/2024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EB3C8BB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$55.33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288C1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$83.33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94411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$104.00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A9252FE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$132.00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86BE3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$151.33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E3C9CBF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$42.67</w:t>
            </w:r>
          </w:p>
        </w:tc>
      </w:tr>
      <w:tr w:rsidR="0057207D" w:rsidRPr="0057207D" w14:paraId="016D16EB" w14:textId="77777777" w:rsidTr="0057207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4AAB38A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12/15/2024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B69830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$27.67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EF9483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$41.67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5483ED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$52.00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1561768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$66.00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ECCB171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$75.67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C032E3" w14:textId="77777777" w:rsidR="0057207D" w:rsidRPr="0057207D" w:rsidRDefault="0057207D" w:rsidP="0057207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7207D">
              <w:rPr>
                <w:rFonts w:ascii="Arial" w:eastAsia="Times New Roman" w:hAnsi="Arial" w:cs="Arial"/>
                <w:sz w:val="20"/>
                <w:szCs w:val="20"/>
              </w:rPr>
              <w:t>$21.33</w:t>
            </w:r>
          </w:p>
        </w:tc>
      </w:tr>
    </w:tbl>
    <w:p w14:paraId="446A544D" w14:textId="77777777" w:rsidR="00ED7A06" w:rsidRDefault="00ED7A06" w:rsidP="00ED7A06"/>
    <w:sectPr w:rsidR="00ED7A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394"/>
    <w:rsid w:val="000474F8"/>
    <w:rsid w:val="00083D28"/>
    <w:rsid w:val="0009658A"/>
    <w:rsid w:val="000E34D1"/>
    <w:rsid w:val="00124220"/>
    <w:rsid w:val="00133A4B"/>
    <w:rsid w:val="0015463E"/>
    <w:rsid w:val="00246B4D"/>
    <w:rsid w:val="00282CA0"/>
    <w:rsid w:val="00291F71"/>
    <w:rsid w:val="002B1802"/>
    <w:rsid w:val="003C40F0"/>
    <w:rsid w:val="00411BD2"/>
    <w:rsid w:val="00416917"/>
    <w:rsid w:val="004503F9"/>
    <w:rsid w:val="004B533D"/>
    <w:rsid w:val="004F4FB6"/>
    <w:rsid w:val="005001F2"/>
    <w:rsid w:val="0057207D"/>
    <w:rsid w:val="00577C78"/>
    <w:rsid w:val="00584948"/>
    <w:rsid w:val="005956B3"/>
    <w:rsid w:val="0065115C"/>
    <w:rsid w:val="00657E10"/>
    <w:rsid w:val="00671661"/>
    <w:rsid w:val="006C4176"/>
    <w:rsid w:val="006C7889"/>
    <w:rsid w:val="006D1E14"/>
    <w:rsid w:val="006F0EE8"/>
    <w:rsid w:val="00744071"/>
    <w:rsid w:val="007B5597"/>
    <w:rsid w:val="007F3B33"/>
    <w:rsid w:val="0089740A"/>
    <w:rsid w:val="008D1632"/>
    <w:rsid w:val="008D60E2"/>
    <w:rsid w:val="008D736C"/>
    <w:rsid w:val="008D795A"/>
    <w:rsid w:val="009B70BF"/>
    <w:rsid w:val="009C0CB2"/>
    <w:rsid w:val="009D48C5"/>
    <w:rsid w:val="00A2029A"/>
    <w:rsid w:val="00A23C38"/>
    <w:rsid w:val="00A5715E"/>
    <w:rsid w:val="00B02FA8"/>
    <w:rsid w:val="00B20B52"/>
    <w:rsid w:val="00B95C59"/>
    <w:rsid w:val="00C16FF5"/>
    <w:rsid w:val="00C226D4"/>
    <w:rsid w:val="00C41BF0"/>
    <w:rsid w:val="00D20701"/>
    <w:rsid w:val="00D50770"/>
    <w:rsid w:val="00DC1394"/>
    <w:rsid w:val="00DE1BFB"/>
    <w:rsid w:val="00E16EDC"/>
    <w:rsid w:val="00E1707D"/>
    <w:rsid w:val="00E971FA"/>
    <w:rsid w:val="00EB7936"/>
    <w:rsid w:val="00EC7B1B"/>
    <w:rsid w:val="00ED7A06"/>
    <w:rsid w:val="00F44CCB"/>
    <w:rsid w:val="00FA382C"/>
    <w:rsid w:val="00FD0BDE"/>
    <w:rsid w:val="00FF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C87C9"/>
  <w15:docId w15:val="{2135F0C4-FB6B-4424-A733-031E88CD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11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11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76A1A6-335D-4C20-9252-8AF9F32B1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MacKenzie A Giusti</dc:creator>
  <cp:lastModifiedBy>Chelsea Bairey</cp:lastModifiedBy>
  <cp:revision>3</cp:revision>
  <cp:lastPrinted>2019-01-14T16:51:00Z</cp:lastPrinted>
  <dcterms:created xsi:type="dcterms:W3CDTF">2024-03-29T16:09:00Z</dcterms:created>
  <dcterms:modified xsi:type="dcterms:W3CDTF">2024-03-29T16:16:00Z</dcterms:modified>
</cp:coreProperties>
</file>