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1A5E" w14:textId="77777777" w:rsidR="00EB1EC3" w:rsidRPr="008E3724" w:rsidRDefault="00EB1EC3" w:rsidP="00EB1EC3">
      <w:pPr>
        <w:ind w:left="5760" w:right="-180"/>
        <w:rPr>
          <w:rFonts w:ascii="Times New Roman" w:hAnsi="Times New Roman"/>
        </w:rPr>
      </w:pPr>
      <w:proofErr w:type="spellStart"/>
      <w:r>
        <w:rPr>
          <w:rFonts w:ascii="Times New Roman" w:hAnsi="Times New Roman"/>
        </w:rPr>
        <w:t>Comm</w:t>
      </w:r>
      <w:proofErr w:type="spellEnd"/>
      <w:r>
        <w:rPr>
          <w:rFonts w:ascii="Times New Roman" w:hAnsi="Times New Roman"/>
        </w:rPr>
        <w:t xml:space="preserve"> 171</w:t>
      </w:r>
    </w:p>
    <w:p w14:paraId="3A87262D" w14:textId="77777777" w:rsidR="004D402C" w:rsidRDefault="00EB1EC3" w:rsidP="00EB1EC3">
      <w:pPr>
        <w:ind w:right="-180"/>
        <w:rPr>
          <w:rFonts w:ascii="Times New Roman" w:hAnsi="Times New Roman"/>
        </w:rPr>
      </w:pP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Pr>
          <w:rFonts w:ascii="Times New Roman" w:hAnsi="Times New Roman"/>
        </w:rPr>
        <w:t>Intro American Civic Rhetoric</w:t>
      </w:r>
      <w:r w:rsidR="004D402C">
        <w:rPr>
          <w:rFonts w:ascii="Times New Roman" w:hAnsi="Times New Roman"/>
        </w:rPr>
        <w:t>:</w:t>
      </w:r>
    </w:p>
    <w:p w14:paraId="08FC9099" w14:textId="64A2DB57" w:rsidR="00EB1EC3" w:rsidRPr="008E3724" w:rsidRDefault="003002F5" w:rsidP="003002F5">
      <w:pPr>
        <w:ind w:left="5760" w:right="-180"/>
        <w:rPr>
          <w:rFonts w:ascii="Times New Roman" w:hAnsi="Times New Roman"/>
        </w:rPr>
      </w:pPr>
      <w:r>
        <w:rPr>
          <w:rFonts w:ascii="Times New Roman" w:hAnsi="Times New Roman"/>
        </w:rPr>
        <w:t xml:space="preserve">Civic Rhetoric in </w:t>
      </w:r>
      <w:r w:rsidR="004D402C">
        <w:rPr>
          <w:rFonts w:ascii="Times New Roman" w:hAnsi="Times New Roman"/>
        </w:rPr>
        <w:t>Trump’s America</w:t>
      </w:r>
    </w:p>
    <w:p w14:paraId="5C43E837" w14:textId="2614DB81" w:rsidR="00EB1EC3" w:rsidRPr="008E3724" w:rsidRDefault="00EB1EC3" w:rsidP="00EB1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002F5">
        <w:rPr>
          <w:rFonts w:ascii="Times New Roman" w:hAnsi="Times New Roman"/>
        </w:rPr>
        <w:t>Fall</w:t>
      </w:r>
      <w:r w:rsidR="004D402C">
        <w:rPr>
          <w:rFonts w:ascii="Times New Roman" w:hAnsi="Times New Roman"/>
        </w:rPr>
        <w:t xml:space="preserve"> 2017</w:t>
      </w:r>
    </w:p>
    <w:p w14:paraId="34306D62" w14:textId="77777777" w:rsidR="00EB1EC3" w:rsidRPr="008E3724" w:rsidRDefault="00EB1EC3" w:rsidP="00EB1EC3">
      <w:pPr>
        <w:ind w:right="-180"/>
        <w:rPr>
          <w:rFonts w:ascii="Times New Roman" w:hAnsi="Times New Roman"/>
          <w:b/>
        </w:rPr>
      </w:pPr>
    </w:p>
    <w:p w14:paraId="40E1158E" w14:textId="77777777" w:rsidR="00EB1EC3" w:rsidRPr="008E3724" w:rsidRDefault="00EB1EC3" w:rsidP="00EB1EC3">
      <w:pPr>
        <w:ind w:right="-180"/>
        <w:rPr>
          <w:rFonts w:ascii="Times New Roman" w:hAnsi="Times New Roman"/>
        </w:rPr>
      </w:pPr>
      <w:r w:rsidRPr="008E3724">
        <w:rPr>
          <w:rFonts w:ascii="Times New Roman" w:hAnsi="Times New Roman"/>
          <w:b/>
        </w:rPr>
        <w:t xml:space="preserve">Instructor: </w:t>
      </w:r>
      <w:r w:rsidRPr="008E3724">
        <w:rPr>
          <w:rFonts w:ascii="Times New Roman" w:hAnsi="Times New Roman"/>
          <w:b/>
        </w:rPr>
        <w:tab/>
      </w:r>
      <w:r w:rsidRPr="008E3724">
        <w:rPr>
          <w:rFonts w:ascii="Times New Roman" w:hAnsi="Times New Roman"/>
        </w:rPr>
        <w:t xml:space="preserve">Prof. James </w:t>
      </w:r>
      <w:proofErr w:type="spellStart"/>
      <w:r w:rsidRPr="008E3724">
        <w:rPr>
          <w:rFonts w:ascii="Times New Roman" w:hAnsi="Times New Roman"/>
        </w:rPr>
        <w:t>Jasinski</w:t>
      </w:r>
      <w:proofErr w:type="spellEnd"/>
    </w:p>
    <w:p w14:paraId="1604B0F8" w14:textId="77777777" w:rsidR="00EB1EC3" w:rsidRPr="008E3724" w:rsidRDefault="00EB1EC3" w:rsidP="00EB1EC3">
      <w:pPr>
        <w:ind w:right="-180"/>
        <w:rPr>
          <w:rFonts w:ascii="Times New Roman" w:hAnsi="Times New Roman"/>
        </w:rPr>
      </w:pPr>
      <w:r w:rsidRPr="008E3724">
        <w:rPr>
          <w:rFonts w:ascii="Times New Roman" w:hAnsi="Times New Roman"/>
        </w:rPr>
        <w:tab/>
      </w:r>
      <w:r w:rsidRPr="008E3724">
        <w:rPr>
          <w:rFonts w:ascii="Times New Roman" w:hAnsi="Times New Roman"/>
        </w:rPr>
        <w:tab/>
        <w:t>404 Jones Hall</w:t>
      </w:r>
    </w:p>
    <w:p w14:paraId="4D05DF67" w14:textId="77777777" w:rsidR="00EB1EC3" w:rsidRPr="008E3724" w:rsidRDefault="00EB1EC3" w:rsidP="00EB1EC3">
      <w:pPr>
        <w:ind w:right="-180"/>
        <w:rPr>
          <w:rFonts w:ascii="Times New Roman" w:hAnsi="Times New Roman"/>
        </w:rPr>
      </w:pPr>
      <w:r w:rsidRPr="008E3724">
        <w:rPr>
          <w:rFonts w:ascii="Times New Roman" w:hAnsi="Times New Roman"/>
        </w:rPr>
        <w:tab/>
      </w:r>
      <w:r w:rsidRPr="008E3724">
        <w:rPr>
          <w:rFonts w:ascii="Times New Roman" w:hAnsi="Times New Roman"/>
        </w:rPr>
        <w:tab/>
        <w:t>879-3463 (office direct line)</w:t>
      </w:r>
    </w:p>
    <w:p w14:paraId="75584CEE" w14:textId="77777777" w:rsidR="00EB1EC3" w:rsidRPr="008E3724" w:rsidRDefault="00EB1EC3" w:rsidP="00EB1EC3">
      <w:pPr>
        <w:ind w:right="-180"/>
        <w:rPr>
          <w:rFonts w:ascii="Times New Roman" w:hAnsi="Times New Roman"/>
        </w:rPr>
      </w:pPr>
      <w:r w:rsidRPr="008E3724">
        <w:rPr>
          <w:rFonts w:ascii="Times New Roman" w:hAnsi="Times New Roman"/>
        </w:rPr>
        <w:tab/>
      </w:r>
      <w:r w:rsidRPr="008E3724">
        <w:rPr>
          <w:rFonts w:ascii="Times New Roman" w:hAnsi="Times New Roman"/>
        </w:rPr>
        <w:tab/>
        <w:t>e-mail address:  jjasinski@pugetsound.edu</w:t>
      </w:r>
    </w:p>
    <w:p w14:paraId="382CDFC9" w14:textId="55904AA6" w:rsidR="00EB1EC3" w:rsidRDefault="00EB1EC3" w:rsidP="003002F5">
      <w:r>
        <w:tab/>
      </w:r>
      <w:r>
        <w:tab/>
      </w:r>
      <w:r w:rsidR="003002F5" w:rsidRPr="008E3724">
        <w:rPr>
          <w:rFonts w:ascii="Times New Roman" w:hAnsi="Times New Roman"/>
        </w:rPr>
        <w:t xml:space="preserve">Office hours: </w:t>
      </w:r>
      <w:r w:rsidR="003002F5">
        <w:rPr>
          <w:rFonts w:ascii="Times New Roman" w:hAnsi="Times New Roman"/>
        </w:rPr>
        <w:t>noon-1:45 M and most W and by appointment</w:t>
      </w:r>
    </w:p>
    <w:p w14:paraId="476FC20F" w14:textId="77777777" w:rsidR="003002F5" w:rsidRPr="008E3724" w:rsidRDefault="003002F5" w:rsidP="003002F5">
      <w:pPr>
        <w:rPr>
          <w:rFonts w:ascii="Times New Roman" w:hAnsi="Times New Roman"/>
        </w:rPr>
      </w:pPr>
    </w:p>
    <w:p w14:paraId="2C91FA96" w14:textId="43D3A7F2" w:rsidR="00EB1EC3" w:rsidRDefault="00EB1EC3" w:rsidP="00EB1EC3">
      <w:pPr>
        <w:ind w:right="-180"/>
        <w:rPr>
          <w:rFonts w:ascii="Times New Roman" w:eastAsiaTheme="minorHAnsi" w:hAnsi="Times New Roman"/>
          <w:szCs w:val="24"/>
        </w:rPr>
      </w:pPr>
      <w:r w:rsidRPr="00582A9E">
        <w:rPr>
          <w:rFonts w:ascii="Times New Roman" w:eastAsiaTheme="minorHAnsi" w:hAnsi="Times New Roman"/>
          <w:b/>
          <w:szCs w:val="24"/>
        </w:rPr>
        <w:t xml:space="preserve">Course Assistant: </w:t>
      </w:r>
      <w:proofErr w:type="spellStart"/>
      <w:r w:rsidR="0010171E" w:rsidRPr="0010171E">
        <w:rPr>
          <w:rFonts w:ascii="Times New Roman" w:eastAsiaTheme="minorHAnsi" w:hAnsi="Times New Roman"/>
          <w:szCs w:val="24"/>
        </w:rPr>
        <w:t>Madisan</w:t>
      </w:r>
      <w:proofErr w:type="spellEnd"/>
      <w:r w:rsidR="0010171E" w:rsidRPr="0010171E">
        <w:rPr>
          <w:rFonts w:ascii="Times New Roman" w:eastAsiaTheme="minorHAnsi" w:hAnsi="Times New Roman"/>
          <w:szCs w:val="24"/>
        </w:rPr>
        <w:t xml:space="preserve"> Bryant</w:t>
      </w:r>
    </w:p>
    <w:p w14:paraId="77471ACA" w14:textId="77777777" w:rsidR="00EB1EC3" w:rsidRDefault="00EB1EC3" w:rsidP="00EB1EC3">
      <w:pPr>
        <w:ind w:right="-180"/>
        <w:rPr>
          <w:rFonts w:ascii="Times New Roman" w:eastAsiaTheme="minorHAnsi" w:hAnsi="Times New Roman"/>
          <w:szCs w:val="24"/>
        </w:rPr>
      </w:pPr>
    </w:p>
    <w:p w14:paraId="7DDBB077" w14:textId="77777777" w:rsidR="00EB1EC3" w:rsidRDefault="00EB1EC3" w:rsidP="00EB1EC3">
      <w:pPr>
        <w:ind w:right="-180"/>
        <w:rPr>
          <w:rFonts w:ascii="Times New Roman" w:eastAsiaTheme="minorHAnsi" w:hAnsi="Times New Roman"/>
          <w:b/>
          <w:szCs w:val="24"/>
        </w:rPr>
      </w:pPr>
      <w:r>
        <w:rPr>
          <w:rFonts w:ascii="Times New Roman" w:eastAsiaTheme="minorHAnsi" w:hAnsi="Times New Roman"/>
          <w:b/>
          <w:szCs w:val="24"/>
        </w:rPr>
        <w:t>Overview of Course:</w:t>
      </w:r>
      <w:bookmarkStart w:id="0" w:name="_GoBack"/>
      <w:bookmarkEnd w:id="0"/>
    </w:p>
    <w:p w14:paraId="700DB373" w14:textId="77777777" w:rsidR="00EB1EC3" w:rsidRDefault="00EB1EC3" w:rsidP="00EB1EC3">
      <w:pPr>
        <w:ind w:right="-180"/>
        <w:rPr>
          <w:rFonts w:ascii="Times New Roman" w:eastAsiaTheme="minorHAnsi" w:hAnsi="Times New Roman"/>
          <w:b/>
          <w:szCs w:val="24"/>
        </w:rPr>
      </w:pPr>
    </w:p>
    <w:p w14:paraId="3778BAC8" w14:textId="1B8CA36A" w:rsidR="004D402C" w:rsidRDefault="00EB1EC3" w:rsidP="00EB1EC3">
      <w:pPr>
        <w:ind w:right="-180"/>
        <w:rPr>
          <w:rFonts w:ascii="Times New Roman" w:eastAsiaTheme="minorHAnsi" w:hAnsi="Times New Roman"/>
          <w:szCs w:val="24"/>
        </w:rPr>
      </w:pPr>
      <w:r>
        <w:rPr>
          <w:rFonts w:ascii="Times New Roman" w:eastAsiaTheme="minorHAnsi" w:hAnsi="Times New Roman"/>
          <w:szCs w:val="24"/>
        </w:rPr>
        <w:t xml:space="preserve">This course serves two functions or has two purposes. First, the course is designed to </w:t>
      </w:r>
      <w:r w:rsidR="00577C12">
        <w:rPr>
          <w:rFonts w:ascii="Times New Roman" w:eastAsiaTheme="minorHAnsi" w:hAnsi="Times New Roman"/>
          <w:szCs w:val="24"/>
        </w:rPr>
        <w:t xml:space="preserve">satisfy the Humanistic Approaches core requirement. What does that mean? A few things. </w:t>
      </w:r>
      <w:r w:rsidR="00596980">
        <w:rPr>
          <w:rFonts w:ascii="Times New Roman" w:eastAsiaTheme="minorHAnsi" w:hAnsi="Times New Roman"/>
          <w:szCs w:val="24"/>
        </w:rPr>
        <w:t>Humanistic Approaches course</w:t>
      </w:r>
      <w:r w:rsidR="003E5B84">
        <w:rPr>
          <w:rFonts w:ascii="Times New Roman" w:eastAsiaTheme="minorHAnsi" w:hAnsi="Times New Roman"/>
          <w:szCs w:val="24"/>
        </w:rPr>
        <w:t>s</w:t>
      </w:r>
      <w:r w:rsidR="00596980">
        <w:rPr>
          <w:rFonts w:ascii="Times New Roman" w:eastAsiaTheme="minorHAnsi" w:hAnsi="Times New Roman"/>
          <w:szCs w:val="24"/>
        </w:rPr>
        <w:t xml:space="preserve"> study how people (or “humans,” hence Humanistic) engage questions of identity and value through forms of “intellectual and cultural experience” and “products of human reflection and creativity” (I’m quoting/paraphrasing the learning objectives and course guidelines faculty developed for this core category). Questions of identity and value? In this course we’ll focus on American </w:t>
      </w:r>
      <w:r w:rsidR="00596980">
        <w:rPr>
          <w:rFonts w:ascii="Times New Roman" w:eastAsiaTheme="minorHAnsi" w:hAnsi="Times New Roman"/>
          <w:i/>
          <w:szCs w:val="24"/>
        </w:rPr>
        <w:t>civic</w:t>
      </w:r>
      <w:r w:rsidR="00596980">
        <w:rPr>
          <w:rFonts w:ascii="Times New Roman" w:eastAsiaTheme="minorHAnsi" w:hAnsi="Times New Roman"/>
          <w:szCs w:val="24"/>
        </w:rPr>
        <w:t xml:space="preserve"> identity (as well as how that identity interfaces with race, gender, etc.) as well as American </w:t>
      </w:r>
      <w:r w:rsidR="00596980">
        <w:rPr>
          <w:rFonts w:ascii="Times New Roman" w:eastAsiaTheme="minorHAnsi" w:hAnsi="Times New Roman"/>
          <w:i/>
          <w:szCs w:val="24"/>
        </w:rPr>
        <w:t xml:space="preserve">civic </w:t>
      </w:r>
      <w:r w:rsidR="00596980">
        <w:rPr>
          <w:rFonts w:ascii="Times New Roman" w:eastAsiaTheme="minorHAnsi" w:hAnsi="Times New Roman"/>
          <w:szCs w:val="24"/>
        </w:rPr>
        <w:t>value</w:t>
      </w:r>
      <w:r w:rsidR="003002F5">
        <w:rPr>
          <w:rFonts w:ascii="Times New Roman" w:eastAsiaTheme="minorHAnsi" w:hAnsi="Times New Roman"/>
          <w:szCs w:val="24"/>
        </w:rPr>
        <w:t>s</w:t>
      </w:r>
      <w:r w:rsidR="00596980">
        <w:rPr>
          <w:rFonts w:ascii="Times New Roman" w:eastAsiaTheme="minorHAnsi" w:hAnsi="Times New Roman"/>
          <w:szCs w:val="24"/>
        </w:rPr>
        <w:t xml:space="preserve">. </w:t>
      </w:r>
      <w:r w:rsidR="004D402C">
        <w:rPr>
          <w:rFonts w:ascii="Times New Roman" w:eastAsiaTheme="minorHAnsi" w:hAnsi="Times New Roman"/>
          <w:szCs w:val="24"/>
        </w:rPr>
        <w:t>But we need to acknowledge at the outset that we won’t emphasize the singular, but rather the plural. There isn’t a singular American identity or value but a plurality of identities and values which, through the nation’s history, have often conflicted with each other. And as the course sub-title suggests, we’ll by focusing on identity and value conflicts (along with a few others) in our present, unprecedented, and uncertain moment.</w:t>
      </w:r>
    </w:p>
    <w:p w14:paraId="63BEFC6C" w14:textId="77777777" w:rsidR="004D402C" w:rsidRDefault="004D402C" w:rsidP="00EB1EC3">
      <w:pPr>
        <w:ind w:right="-180"/>
        <w:rPr>
          <w:rFonts w:ascii="Times New Roman" w:eastAsiaTheme="minorHAnsi" w:hAnsi="Times New Roman"/>
          <w:szCs w:val="24"/>
        </w:rPr>
      </w:pPr>
    </w:p>
    <w:p w14:paraId="30E69407" w14:textId="08799CDD" w:rsidR="004D402C" w:rsidRDefault="004D402C" w:rsidP="00EB1EC3">
      <w:pPr>
        <w:ind w:right="-180"/>
        <w:rPr>
          <w:rFonts w:ascii="Times New Roman" w:eastAsiaTheme="minorHAnsi" w:hAnsi="Times New Roman"/>
          <w:szCs w:val="24"/>
        </w:rPr>
      </w:pPr>
      <w:r>
        <w:rPr>
          <w:rFonts w:ascii="Times New Roman" w:eastAsiaTheme="minorHAnsi" w:hAnsi="Times New Roman"/>
          <w:szCs w:val="24"/>
        </w:rPr>
        <w:t xml:space="preserve">What do the guidelines mean by forms of “intellectual and cultural experience” and “products of reflection and creativity”? Many things can fall under this terminology. Our focus will be on the way people use “civic rhetoric” (communication practices concerning “civic” affairs) to share experiences, promote reflection (or perhaps in some cases to stifle reflection), and create community and identity. </w:t>
      </w:r>
    </w:p>
    <w:p w14:paraId="12381E37" w14:textId="77777777" w:rsidR="00812145" w:rsidRDefault="00812145" w:rsidP="00EB1EC3">
      <w:pPr>
        <w:ind w:right="-180"/>
        <w:rPr>
          <w:rFonts w:ascii="Times New Roman" w:eastAsiaTheme="minorHAnsi" w:hAnsi="Times New Roman"/>
          <w:szCs w:val="24"/>
        </w:rPr>
      </w:pPr>
    </w:p>
    <w:p w14:paraId="0DEBE7DE" w14:textId="309DE73B" w:rsidR="00202A48" w:rsidRDefault="00812145" w:rsidP="00EB1EC3">
      <w:pPr>
        <w:ind w:right="-180"/>
        <w:rPr>
          <w:rFonts w:ascii="Times New Roman" w:eastAsiaTheme="minorHAnsi" w:hAnsi="Times New Roman"/>
          <w:szCs w:val="24"/>
        </w:rPr>
      </w:pPr>
      <w:r>
        <w:rPr>
          <w:rFonts w:ascii="Times New Roman" w:eastAsiaTheme="minorHAnsi" w:hAnsi="Times New Roman"/>
          <w:szCs w:val="24"/>
        </w:rPr>
        <w:t>The Humanistic Approaches guidelines stipulate that course</w:t>
      </w:r>
      <w:r w:rsidR="00821A2B">
        <w:rPr>
          <w:rFonts w:ascii="Times New Roman" w:eastAsiaTheme="minorHAnsi" w:hAnsi="Times New Roman"/>
          <w:szCs w:val="24"/>
        </w:rPr>
        <w:t>s</w:t>
      </w:r>
      <w:r>
        <w:rPr>
          <w:rFonts w:ascii="Times New Roman" w:eastAsiaTheme="minorHAnsi" w:hAnsi="Times New Roman"/>
          <w:szCs w:val="24"/>
        </w:rPr>
        <w:t xml:space="preserve"> in this category will introduce appropriate “methodologies” to help “explicate and evaluate” cultural products and practices. You’ll be introduced to various “methods” in many of your Puget Sound courses. Reading, something you all know how to do, is a “method” (just as counting is a method). And just as counting leads to more advanced forms of mathematical analysis, there are more advanced, more nuanced forms of reading. This course will </w:t>
      </w:r>
      <w:r w:rsidR="00202A48">
        <w:rPr>
          <w:rFonts w:ascii="Times New Roman" w:eastAsiaTheme="minorHAnsi" w:hAnsi="Times New Roman"/>
          <w:szCs w:val="24"/>
        </w:rPr>
        <w:t xml:space="preserve">ask you to focus on a range of </w:t>
      </w:r>
      <w:r w:rsidR="00821A2B">
        <w:rPr>
          <w:rFonts w:ascii="Times New Roman" w:eastAsiaTheme="minorHAnsi" w:hAnsi="Times New Roman"/>
          <w:szCs w:val="24"/>
        </w:rPr>
        <w:t>analytic concepts</w:t>
      </w:r>
      <w:r w:rsidR="00202A48">
        <w:rPr>
          <w:rFonts w:ascii="Times New Roman" w:eastAsiaTheme="minorHAnsi" w:hAnsi="Times New Roman"/>
          <w:szCs w:val="24"/>
        </w:rPr>
        <w:t xml:space="preserve"> (</w:t>
      </w:r>
      <w:r w:rsidR="00821A2B">
        <w:rPr>
          <w:rFonts w:ascii="Times New Roman" w:eastAsiaTheme="minorHAnsi" w:hAnsi="Times New Roman"/>
          <w:szCs w:val="24"/>
        </w:rPr>
        <w:t>conspiracy narratives, political emotions, genres,</w:t>
      </w:r>
      <w:r w:rsidR="00202A48">
        <w:rPr>
          <w:rFonts w:ascii="Times New Roman" w:eastAsiaTheme="minorHAnsi" w:hAnsi="Times New Roman"/>
          <w:szCs w:val="24"/>
        </w:rPr>
        <w:t xml:space="preserve"> etc.) to achieve more nuanced readings of </w:t>
      </w:r>
      <w:r w:rsidR="00821A2B">
        <w:rPr>
          <w:rFonts w:ascii="Times New Roman" w:eastAsiaTheme="minorHAnsi" w:hAnsi="Times New Roman"/>
          <w:szCs w:val="24"/>
        </w:rPr>
        <w:t>instances of civic rhetoric</w:t>
      </w:r>
      <w:r w:rsidR="00202A48">
        <w:rPr>
          <w:rFonts w:ascii="Times New Roman" w:eastAsiaTheme="minorHAnsi" w:hAnsi="Times New Roman"/>
          <w:szCs w:val="24"/>
        </w:rPr>
        <w:t xml:space="preserve">. By reading texts </w:t>
      </w:r>
      <w:r w:rsidR="00821A2B">
        <w:rPr>
          <w:rFonts w:ascii="Times New Roman" w:eastAsiaTheme="minorHAnsi" w:hAnsi="Times New Roman"/>
          <w:szCs w:val="24"/>
        </w:rPr>
        <w:t xml:space="preserve">(and texts will range from tweets to speeches) </w:t>
      </w:r>
      <w:r w:rsidR="00202A48">
        <w:rPr>
          <w:rFonts w:ascii="Times New Roman" w:eastAsiaTheme="minorHAnsi" w:hAnsi="Times New Roman"/>
          <w:szCs w:val="24"/>
        </w:rPr>
        <w:t xml:space="preserve">more carefully, you’ll enhance your ability to “explicate” them: understand how they work/how they influence readers and listeners. And </w:t>
      </w:r>
      <w:r w:rsidR="00202A48">
        <w:rPr>
          <w:rFonts w:ascii="Times New Roman" w:eastAsiaTheme="minorHAnsi" w:hAnsi="Times New Roman"/>
          <w:szCs w:val="24"/>
        </w:rPr>
        <w:lastRenderedPageBreak/>
        <w:t>grasping how texts work/how they influence people will help you think about how you might criticize or evaluate them.</w:t>
      </w:r>
    </w:p>
    <w:p w14:paraId="2E2AF8DB" w14:textId="77777777" w:rsidR="00202A48" w:rsidRDefault="00202A48" w:rsidP="00EB1EC3">
      <w:pPr>
        <w:ind w:right="-180"/>
        <w:rPr>
          <w:rFonts w:ascii="Times New Roman" w:eastAsiaTheme="minorHAnsi" w:hAnsi="Times New Roman"/>
          <w:szCs w:val="24"/>
        </w:rPr>
      </w:pPr>
    </w:p>
    <w:p w14:paraId="4199AECB" w14:textId="4379A089" w:rsidR="00F66DDF" w:rsidRDefault="00202A48" w:rsidP="003E5B84">
      <w:pPr>
        <w:ind w:right="-180"/>
        <w:rPr>
          <w:rFonts w:ascii="Times New Roman" w:eastAsiaTheme="minorHAnsi" w:hAnsi="Times New Roman"/>
          <w:szCs w:val="24"/>
        </w:rPr>
      </w:pPr>
      <w:proofErr w:type="spellStart"/>
      <w:r>
        <w:rPr>
          <w:rFonts w:ascii="Times New Roman" w:eastAsiaTheme="minorHAnsi" w:hAnsi="Times New Roman"/>
          <w:szCs w:val="24"/>
        </w:rPr>
        <w:t>Comm</w:t>
      </w:r>
      <w:proofErr w:type="spellEnd"/>
      <w:r>
        <w:rPr>
          <w:rFonts w:ascii="Times New Roman" w:eastAsiaTheme="minorHAnsi" w:hAnsi="Times New Roman"/>
          <w:szCs w:val="24"/>
        </w:rPr>
        <w:t xml:space="preserve"> 171 also satisfies a requirement in the Communication Studies major (the introduction to the major requirement). Rhetoric is not only a cultural product and practice (a text). Since Aristotle and other ancient Greeks began writing about rhetoric around 300BC, people </w:t>
      </w:r>
      <w:r w:rsidR="003D1C21">
        <w:rPr>
          <w:rFonts w:ascii="Times New Roman" w:eastAsiaTheme="minorHAnsi" w:hAnsi="Times New Roman"/>
          <w:szCs w:val="24"/>
        </w:rPr>
        <w:t xml:space="preserve">(especially in but not limited to </w:t>
      </w:r>
      <w:r w:rsidR="00F67609">
        <w:rPr>
          <w:rFonts w:ascii="Times New Roman" w:eastAsiaTheme="minorHAnsi" w:hAnsi="Times New Roman"/>
          <w:szCs w:val="24"/>
        </w:rPr>
        <w:t>“</w:t>
      </w:r>
      <w:r w:rsidR="003D1C21">
        <w:rPr>
          <w:rFonts w:ascii="Times New Roman" w:eastAsiaTheme="minorHAnsi" w:hAnsi="Times New Roman"/>
          <w:szCs w:val="24"/>
        </w:rPr>
        <w:t>the West</w:t>
      </w:r>
      <w:r w:rsidR="00F67609">
        <w:rPr>
          <w:rFonts w:ascii="Times New Roman" w:eastAsiaTheme="minorHAnsi" w:hAnsi="Times New Roman"/>
          <w:szCs w:val="24"/>
        </w:rPr>
        <w:t>”</w:t>
      </w:r>
      <w:r w:rsidR="003D1C21">
        <w:rPr>
          <w:rFonts w:ascii="Times New Roman" w:eastAsiaTheme="minorHAnsi" w:hAnsi="Times New Roman"/>
          <w:szCs w:val="24"/>
        </w:rPr>
        <w:t xml:space="preserve">) </w:t>
      </w:r>
      <w:r>
        <w:rPr>
          <w:rFonts w:ascii="Times New Roman" w:eastAsiaTheme="minorHAnsi" w:hAnsi="Times New Roman"/>
          <w:szCs w:val="24"/>
        </w:rPr>
        <w:t>have</w:t>
      </w:r>
      <w:r w:rsidR="003D1C21">
        <w:rPr>
          <w:rFonts w:ascii="Times New Roman" w:eastAsiaTheme="minorHAnsi" w:hAnsi="Times New Roman"/>
          <w:szCs w:val="24"/>
        </w:rPr>
        <w:t xml:space="preserve"> theorized about it, have studied and taught for over two millennia. </w:t>
      </w:r>
      <w:r w:rsidR="00F67609">
        <w:rPr>
          <w:rFonts w:ascii="Times New Roman" w:eastAsiaTheme="minorHAnsi" w:hAnsi="Times New Roman"/>
          <w:szCs w:val="24"/>
        </w:rPr>
        <w:t>In the contemporary United States, rhetoric is an object of interdisciplinary interest (which means that scholars in different academic disciplines, such as Communication, English, and Philosophy, study and teach it). At Puget Sound, r</w:t>
      </w:r>
      <w:r w:rsidR="003D1C21">
        <w:rPr>
          <w:rFonts w:ascii="Times New Roman" w:eastAsiaTheme="minorHAnsi" w:hAnsi="Times New Roman"/>
          <w:szCs w:val="24"/>
        </w:rPr>
        <w:t xml:space="preserve">hetoric is a key topic in the Communication Studies major, and this course will introduce you to some basic principles in rhetorical theory in order to prepare you for more advanced work in the </w:t>
      </w:r>
      <w:proofErr w:type="spellStart"/>
      <w:r w:rsidR="003D1C21">
        <w:rPr>
          <w:rFonts w:ascii="Times New Roman" w:eastAsiaTheme="minorHAnsi" w:hAnsi="Times New Roman"/>
          <w:szCs w:val="24"/>
        </w:rPr>
        <w:t>Comm</w:t>
      </w:r>
      <w:proofErr w:type="spellEnd"/>
      <w:r w:rsidR="003D1C21">
        <w:rPr>
          <w:rFonts w:ascii="Times New Roman" w:eastAsiaTheme="minorHAnsi" w:hAnsi="Times New Roman"/>
          <w:szCs w:val="24"/>
        </w:rPr>
        <w:t xml:space="preserve"> Studies major or minor (should you wish to pursue such work).</w:t>
      </w:r>
    </w:p>
    <w:p w14:paraId="3FD3754B" w14:textId="77777777" w:rsidR="00F66DDF" w:rsidRDefault="00F66DDF" w:rsidP="00EB1EC3">
      <w:pPr>
        <w:ind w:right="-180"/>
        <w:rPr>
          <w:rFonts w:ascii="Times New Roman" w:eastAsiaTheme="minorHAnsi" w:hAnsi="Times New Roman"/>
          <w:szCs w:val="24"/>
        </w:rPr>
      </w:pPr>
    </w:p>
    <w:p w14:paraId="2E478607" w14:textId="531D8942" w:rsidR="00F66DDF" w:rsidRDefault="00F66DDF" w:rsidP="00EB1EC3">
      <w:pPr>
        <w:ind w:right="-180"/>
        <w:rPr>
          <w:rFonts w:ascii="Times New Roman" w:eastAsiaTheme="minorHAnsi" w:hAnsi="Times New Roman"/>
          <w:b/>
          <w:szCs w:val="24"/>
        </w:rPr>
      </w:pPr>
      <w:r>
        <w:rPr>
          <w:rFonts w:ascii="Times New Roman" w:eastAsiaTheme="minorHAnsi" w:hAnsi="Times New Roman"/>
          <w:b/>
          <w:szCs w:val="24"/>
        </w:rPr>
        <w:t>Course Objectives</w:t>
      </w:r>
      <w:r w:rsidR="005325E4">
        <w:rPr>
          <w:rFonts w:ascii="Times New Roman" w:eastAsiaTheme="minorHAnsi" w:hAnsi="Times New Roman"/>
          <w:b/>
          <w:szCs w:val="24"/>
        </w:rPr>
        <w:t>:</w:t>
      </w:r>
    </w:p>
    <w:p w14:paraId="4D15A9BD" w14:textId="77777777" w:rsidR="005325E4" w:rsidRDefault="005325E4" w:rsidP="00EB1EC3">
      <w:pPr>
        <w:ind w:right="-180"/>
        <w:rPr>
          <w:rFonts w:ascii="Times New Roman" w:eastAsiaTheme="minorHAnsi" w:hAnsi="Times New Roman"/>
          <w:b/>
          <w:szCs w:val="24"/>
        </w:rPr>
      </w:pPr>
    </w:p>
    <w:p w14:paraId="18B5CA67" w14:textId="1F40E9F4" w:rsidR="005325E4" w:rsidRDefault="005325E4" w:rsidP="005325E4">
      <w:pPr>
        <w:rPr>
          <w:rFonts w:ascii="Times New Roman" w:hAnsi="Times New Roman"/>
        </w:rPr>
      </w:pPr>
      <w:r w:rsidRPr="00345A65">
        <w:rPr>
          <w:rFonts w:ascii="Times New Roman" w:hAnsi="Times New Roman"/>
        </w:rPr>
        <w:t>As noted above, the broad objective</w:t>
      </w:r>
      <w:r>
        <w:rPr>
          <w:rFonts w:ascii="Times New Roman" w:hAnsi="Times New Roman"/>
        </w:rPr>
        <w:t>s</w:t>
      </w:r>
      <w:r w:rsidRPr="00345A65">
        <w:rPr>
          <w:rFonts w:ascii="Times New Roman" w:hAnsi="Times New Roman"/>
        </w:rPr>
        <w:t xml:space="preserve"> of the course </w:t>
      </w:r>
      <w:r>
        <w:rPr>
          <w:rFonts w:ascii="Times New Roman" w:hAnsi="Times New Roman"/>
        </w:rPr>
        <w:t xml:space="preserve">are to satisfy the Humanistic Approaches core guidelines and introduce students to the academic study of rhetoric. </w:t>
      </w:r>
      <w:r w:rsidRPr="00345A65">
        <w:rPr>
          <w:rFonts w:ascii="Times New Roman" w:hAnsi="Times New Roman"/>
        </w:rPr>
        <w:t>More specifically, upon completing the course, students should be able to:</w:t>
      </w:r>
    </w:p>
    <w:p w14:paraId="185BFC27" w14:textId="77777777" w:rsidR="005325E4" w:rsidRDefault="005325E4" w:rsidP="005325E4">
      <w:pPr>
        <w:rPr>
          <w:rFonts w:ascii="Times New Roman" w:hAnsi="Times New Roman"/>
        </w:rPr>
      </w:pPr>
    </w:p>
    <w:p w14:paraId="1BE514B9" w14:textId="425F70E7" w:rsidR="005325E4" w:rsidRDefault="005325E4" w:rsidP="005325E4">
      <w:pPr>
        <w:rPr>
          <w:rFonts w:ascii="Times New Roman" w:hAnsi="Times New Roman"/>
        </w:rPr>
      </w:pPr>
      <w:r>
        <w:rPr>
          <w:rFonts w:ascii="Times New Roman" w:hAnsi="Times New Roman"/>
        </w:rPr>
        <w:t xml:space="preserve">1. identify and </w:t>
      </w:r>
      <w:r w:rsidR="00821A2B">
        <w:rPr>
          <w:rFonts w:ascii="Times New Roman" w:hAnsi="Times New Roman"/>
        </w:rPr>
        <w:t>explain</w:t>
      </w:r>
      <w:r>
        <w:rPr>
          <w:rFonts w:ascii="Times New Roman" w:hAnsi="Times New Roman"/>
        </w:rPr>
        <w:t xml:space="preserve"> </w:t>
      </w:r>
      <w:r w:rsidR="00821A2B">
        <w:rPr>
          <w:rFonts w:ascii="Times New Roman" w:hAnsi="Times New Roman"/>
        </w:rPr>
        <w:t>how a range of concepts (from authoritarianism to paranoia)</w:t>
      </w:r>
      <w:r>
        <w:rPr>
          <w:rFonts w:ascii="Times New Roman" w:hAnsi="Times New Roman"/>
        </w:rPr>
        <w:t xml:space="preserve"> </w:t>
      </w:r>
      <w:r w:rsidR="00821A2B">
        <w:rPr>
          <w:rFonts w:ascii="Times New Roman" w:hAnsi="Times New Roman"/>
        </w:rPr>
        <w:t>can help us understand our current civic and political world</w:t>
      </w:r>
      <w:r>
        <w:rPr>
          <w:rFonts w:ascii="Times New Roman" w:hAnsi="Times New Roman"/>
        </w:rPr>
        <w:t xml:space="preserve">; </w:t>
      </w:r>
    </w:p>
    <w:p w14:paraId="63EF4511" w14:textId="77777777" w:rsidR="005325E4" w:rsidRDefault="005325E4" w:rsidP="005325E4">
      <w:pPr>
        <w:rPr>
          <w:rFonts w:ascii="Times New Roman" w:hAnsi="Times New Roman"/>
        </w:rPr>
      </w:pPr>
    </w:p>
    <w:p w14:paraId="3ED6A3B9" w14:textId="77777777" w:rsidR="004A02D6" w:rsidRDefault="004A02D6" w:rsidP="005325E4">
      <w:pPr>
        <w:rPr>
          <w:rFonts w:ascii="Times New Roman" w:hAnsi="Times New Roman"/>
        </w:rPr>
      </w:pPr>
      <w:r>
        <w:rPr>
          <w:rFonts w:ascii="Times New Roman" w:hAnsi="Times New Roman"/>
        </w:rPr>
        <w:t xml:space="preserve">2. explain the historical ancestry of contemporary civic rhetoric and political practices; </w:t>
      </w:r>
    </w:p>
    <w:p w14:paraId="67169011" w14:textId="77777777" w:rsidR="004A02D6" w:rsidRDefault="004A02D6" w:rsidP="005325E4">
      <w:pPr>
        <w:rPr>
          <w:rFonts w:ascii="Times New Roman" w:hAnsi="Times New Roman"/>
        </w:rPr>
      </w:pPr>
    </w:p>
    <w:p w14:paraId="510AE0DF" w14:textId="7991B1FF" w:rsidR="005325E4" w:rsidRDefault="004A02D6" w:rsidP="005325E4">
      <w:pPr>
        <w:rPr>
          <w:rFonts w:ascii="Times New Roman" w:hAnsi="Times New Roman"/>
        </w:rPr>
      </w:pPr>
      <w:r>
        <w:rPr>
          <w:rFonts w:ascii="Times New Roman" w:hAnsi="Times New Roman"/>
        </w:rPr>
        <w:t>3. explain how technology helps shape</w:t>
      </w:r>
      <w:r w:rsidR="005325E4">
        <w:rPr>
          <w:rFonts w:ascii="Times New Roman" w:hAnsi="Times New Roman"/>
        </w:rPr>
        <w:t xml:space="preserve"> </w:t>
      </w:r>
      <w:r>
        <w:rPr>
          <w:rFonts w:ascii="Times New Roman" w:hAnsi="Times New Roman"/>
        </w:rPr>
        <w:t>contemporary civic rhetoric and political practices; and</w:t>
      </w:r>
    </w:p>
    <w:p w14:paraId="25BE25AD" w14:textId="77777777" w:rsidR="005325E4" w:rsidRDefault="005325E4" w:rsidP="005325E4">
      <w:pPr>
        <w:rPr>
          <w:rFonts w:ascii="Times New Roman" w:hAnsi="Times New Roman"/>
        </w:rPr>
      </w:pPr>
    </w:p>
    <w:p w14:paraId="2F277B66" w14:textId="664896B3" w:rsidR="005325E4" w:rsidRPr="001D5077" w:rsidRDefault="004A02D6" w:rsidP="001D5077">
      <w:pPr>
        <w:rPr>
          <w:rFonts w:ascii="Times New Roman" w:hAnsi="Times New Roman"/>
        </w:rPr>
      </w:pPr>
      <w:r>
        <w:rPr>
          <w:rFonts w:ascii="Times New Roman" w:hAnsi="Times New Roman"/>
        </w:rPr>
        <w:t>4</w:t>
      </w:r>
      <w:r w:rsidR="005325E4">
        <w:rPr>
          <w:rFonts w:ascii="Times New Roman" w:hAnsi="Times New Roman"/>
        </w:rPr>
        <w:t xml:space="preserve">. </w:t>
      </w:r>
      <w:r w:rsidR="00821A2B">
        <w:rPr>
          <w:rFonts w:ascii="Times New Roman" w:hAnsi="Times New Roman"/>
        </w:rPr>
        <w:t xml:space="preserve">identify and </w:t>
      </w:r>
      <w:r w:rsidR="003B5A7B">
        <w:rPr>
          <w:rFonts w:ascii="Times New Roman" w:hAnsi="Times New Roman"/>
        </w:rPr>
        <w:t>explicate</w:t>
      </w:r>
      <w:r w:rsidR="001D5077">
        <w:rPr>
          <w:rFonts w:ascii="Times New Roman" w:hAnsi="Times New Roman"/>
        </w:rPr>
        <w:t xml:space="preserve"> basic concepts in academic rhetorical studies (such as</w:t>
      </w:r>
      <w:r w:rsidR="00821A2B">
        <w:rPr>
          <w:rFonts w:ascii="Times New Roman" w:hAnsi="Times New Roman"/>
        </w:rPr>
        <w:t xml:space="preserve"> </w:t>
      </w:r>
      <w:r w:rsidR="001D5077">
        <w:rPr>
          <w:rFonts w:ascii="Times New Roman" w:hAnsi="Times New Roman"/>
        </w:rPr>
        <w:t xml:space="preserve">genre, </w:t>
      </w:r>
      <w:r w:rsidR="00821A2B">
        <w:rPr>
          <w:rFonts w:ascii="Times New Roman" w:hAnsi="Times New Roman"/>
        </w:rPr>
        <w:t xml:space="preserve">emotion, </w:t>
      </w:r>
      <w:r w:rsidR="001D5077">
        <w:rPr>
          <w:rFonts w:ascii="Times New Roman" w:hAnsi="Times New Roman"/>
        </w:rPr>
        <w:t>narrative, etc.) that inform civic rhetoric</w:t>
      </w:r>
      <w:r w:rsidR="00821A2B">
        <w:rPr>
          <w:rFonts w:ascii="Times New Roman" w:hAnsi="Times New Roman"/>
        </w:rPr>
        <w:t xml:space="preserve"> in our present day</w:t>
      </w:r>
      <w:r w:rsidR="001D5077">
        <w:rPr>
          <w:rFonts w:ascii="Times New Roman" w:hAnsi="Times New Roman"/>
        </w:rPr>
        <w:t>.</w:t>
      </w:r>
    </w:p>
    <w:p w14:paraId="08ED94D6" w14:textId="77777777" w:rsidR="00F66DDF" w:rsidRDefault="00F66DDF" w:rsidP="00EB1EC3">
      <w:pPr>
        <w:ind w:right="-180"/>
        <w:rPr>
          <w:rFonts w:ascii="Times New Roman" w:eastAsiaTheme="minorHAnsi" w:hAnsi="Times New Roman"/>
          <w:b/>
          <w:szCs w:val="24"/>
        </w:rPr>
      </w:pPr>
    </w:p>
    <w:p w14:paraId="1D738480" w14:textId="77777777" w:rsidR="00EB1EC3" w:rsidRDefault="00F66DDF" w:rsidP="00EB1EC3">
      <w:pPr>
        <w:ind w:right="-180"/>
        <w:rPr>
          <w:rFonts w:ascii="Times New Roman" w:eastAsiaTheme="minorHAnsi" w:hAnsi="Times New Roman"/>
          <w:b/>
          <w:szCs w:val="24"/>
        </w:rPr>
      </w:pPr>
      <w:r w:rsidRPr="00F66DDF">
        <w:rPr>
          <w:rFonts w:ascii="Times New Roman" w:eastAsiaTheme="minorHAnsi" w:hAnsi="Times New Roman"/>
          <w:b/>
          <w:szCs w:val="24"/>
        </w:rPr>
        <w:t>Required Reading</w:t>
      </w:r>
      <w:r w:rsidR="00202A48" w:rsidRPr="00F66DDF">
        <w:rPr>
          <w:rFonts w:ascii="Times New Roman" w:eastAsiaTheme="minorHAnsi" w:hAnsi="Times New Roman"/>
          <w:b/>
          <w:szCs w:val="24"/>
        </w:rPr>
        <w:t xml:space="preserve">  </w:t>
      </w:r>
    </w:p>
    <w:p w14:paraId="73AEE329" w14:textId="77777777" w:rsidR="00F66DDF" w:rsidRDefault="00F66DDF" w:rsidP="00EB1EC3">
      <w:pPr>
        <w:ind w:right="-180"/>
        <w:rPr>
          <w:rFonts w:ascii="Times New Roman" w:eastAsiaTheme="minorHAnsi" w:hAnsi="Times New Roman"/>
          <w:b/>
          <w:szCs w:val="24"/>
        </w:rPr>
      </w:pPr>
    </w:p>
    <w:p w14:paraId="174D92BC" w14:textId="68529424" w:rsidR="00F66DDF" w:rsidRPr="008E3724" w:rsidRDefault="00F66DDF" w:rsidP="00F66DDF">
      <w:pPr>
        <w:ind w:right="-180"/>
        <w:rPr>
          <w:rFonts w:ascii="Times New Roman" w:hAnsi="Times New Roman"/>
        </w:rPr>
      </w:pPr>
      <w:r>
        <w:rPr>
          <w:rFonts w:ascii="Times New Roman" w:hAnsi="Times New Roman"/>
        </w:rPr>
        <w:t>A</w:t>
      </w:r>
      <w:r w:rsidRPr="008E3724">
        <w:rPr>
          <w:rFonts w:ascii="Times New Roman" w:hAnsi="Times New Roman"/>
        </w:rPr>
        <w:t xml:space="preserve">ll of the </w:t>
      </w:r>
      <w:r>
        <w:rPr>
          <w:rFonts w:ascii="Times New Roman" w:hAnsi="Times New Roman"/>
        </w:rPr>
        <w:t xml:space="preserve">course’s </w:t>
      </w:r>
      <w:r w:rsidRPr="0002709A">
        <w:rPr>
          <w:rFonts w:ascii="Times New Roman" w:hAnsi="Times New Roman"/>
          <w:i/>
        </w:rPr>
        <w:t>daily reading assignments</w:t>
      </w:r>
      <w:r w:rsidRPr="008E3724">
        <w:rPr>
          <w:rFonts w:ascii="Times New Roman" w:hAnsi="Times New Roman"/>
        </w:rPr>
        <w:t xml:space="preserve"> are available through the course’s </w:t>
      </w:r>
      <w:proofErr w:type="spellStart"/>
      <w:r w:rsidRPr="008E3724">
        <w:rPr>
          <w:rFonts w:ascii="Times New Roman" w:hAnsi="Times New Roman"/>
        </w:rPr>
        <w:t>moodle</w:t>
      </w:r>
      <w:proofErr w:type="spellEnd"/>
      <w:r w:rsidRPr="008E3724">
        <w:rPr>
          <w:rFonts w:ascii="Times New Roman" w:hAnsi="Times New Roman"/>
        </w:rPr>
        <w:t xml:space="preserve"> web site</w:t>
      </w:r>
      <w:r>
        <w:rPr>
          <w:rFonts w:ascii="Times New Roman" w:hAnsi="Times New Roman"/>
        </w:rPr>
        <w:t>.</w:t>
      </w:r>
      <w:r w:rsidRPr="008E3724">
        <w:rPr>
          <w:rFonts w:ascii="Times New Roman" w:hAnsi="Times New Roman"/>
        </w:rPr>
        <w:t xml:space="preserve"> Moodle readings will </w:t>
      </w:r>
      <w:r>
        <w:rPr>
          <w:rFonts w:ascii="Times New Roman" w:hAnsi="Times New Roman"/>
        </w:rPr>
        <w:t xml:space="preserve">typically </w:t>
      </w:r>
      <w:r w:rsidRPr="008E3724">
        <w:rPr>
          <w:rFonts w:ascii="Times New Roman" w:hAnsi="Times New Roman"/>
        </w:rPr>
        <w:t xml:space="preserve">be in either a Word document or PDF format. </w:t>
      </w:r>
      <w:r w:rsidR="004A02D6">
        <w:rPr>
          <w:rFonts w:ascii="Times New Roman" w:hAnsi="Times New Roman"/>
        </w:rPr>
        <w:t>I’ll provide you a list of specific course readings on the first day</w:t>
      </w:r>
      <w:r w:rsidR="003002F5">
        <w:rPr>
          <w:rFonts w:ascii="Times New Roman" w:hAnsi="Times New Roman"/>
        </w:rPr>
        <w:t>.</w:t>
      </w:r>
      <w:r w:rsidR="004A02D6">
        <w:rPr>
          <w:rFonts w:ascii="Times New Roman" w:hAnsi="Times New Roman"/>
        </w:rPr>
        <w:t xml:space="preserve"> </w:t>
      </w:r>
    </w:p>
    <w:p w14:paraId="1602ED13" w14:textId="77777777" w:rsidR="00F66DDF" w:rsidRPr="008E3724" w:rsidRDefault="00F66DDF" w:rsidP="00F66DDF">
      <w:pPr>
        <w:ind w:right="-180"/>
        <w:rPr>
          <w:rFonts w:ascii="Times New Roman" w:hAnsi="Times New Roman"/>
        </w:rPr>
      </w:pPr>
    </w:p>
    <w:p w14:paraId="094D9CEA" w14:textId="6CC1AA21" w:rsidR="00F66DDF" w:rsidRPr="008E3724" w:rsidRDefault="00F66DDF" w:rsidP="00F66DDF">
      <w:pPr>
        <w:ind w:right="-180"/>
        <w:rPr>
          <w:rFonts w:ascii="Times New Roman" w:hAnsi="Times New Roman"/>
        </w:rPr>
      </w:pPr>
      <w:r w:rsidRPr="008E3724">
        <w:rPr>
          <w:rFonts w:ascii="Times New Roman" w:hAnsi="Times New Roman"/>
          <w:i/>
        </w:rPr>
        <w:t xml:space="preserve">All readings should be completed for the class period noted on the </w:t>
      </w:r>
      <w:r w:rsidR="00823C69">
        <w:rPr>
          <w:rFonts w:ascii="Times New Roman" w:hAnsi="Times New Roman"/>
          <w:i/>
        </w:rPr>
        <w:t>reading</w:t>
      </w:r>
      <w:r w:rsidRPr="008E3724">
        <w:rPr>
          <w:rFonts w:ascii="Times New Roman" w:hAnsi="Times New Roman"/>
          <w:i/>
        </w:rPr>
        <w:t xml:space="preserve"> schedule</w:t>
      </w:r>
      <w:r w:rsidRPr="008E3724">
        <w:rPr>
          <w:rFonts w:ascii="Times New Roman" w:hAnsi="Times New Roman"/>
        </w:rPr>
        <w:t>. If you are ever confused about what reading assignment should be completed for a specific class period, it is your responsibility to request clarifica</w:t>
      </w:r>
      <w:r w:rsidRPr="008E3724">
        <w:rPr>
          <w:rFonts w:ascii="Times New Roman" w:hAnsi="Times New Roman"/>
        </w:rPr>
        <w:softHyphen/>
        <w:t xml:space="preserve">tion. </w:t>
      </w:r>
    </w:p>
    <w:p w14:paraId="01897A87" w14:textId="77777777" w:rsidR="00F66DDF" w:rsidRPr="008E3724" w:rsidRDefault="00F66DDF" w:rsidP="00F66DDF">
      <w:pPr>
        <w:ind w:right="-180"/>
        <w:rPr>
          <w:rFonts w:ascii="Times New Roman" w:hAnsi="Times New Roman"/>
        </w:rPr>
      </w:pPr>
    </w:p>
    <w:p w14:paraId="122E4564" w14:textId="77777777" w:rsidR="00F66DDF" w:rsidRPr="009C26B8" w:rsidRDefault="00F66DDF" w:rsidP="00F66DDF">
      <w:pPr>
        <w:ind w:right="-180"/>
        <w:rPr>
          <w:rFonts w:ascii="Times New Roman" w:hAnsi="Times New Roman"/>
          <w:b/>
          <w:i/>
        </w:rPr>
      </w:pPr>
      <w:r w:rsidRPr="009C26B8">
        <w:rPr>
          <w:rFonts w:ascii="Times New Roman" w:hAnsi="Times New Roman"/>
          <w:b/>
        </w:rPr>
        <w:t xml:space="preserve">Since we will be discussing readings in class, </w:t>
      </w:r>
      <w:r w:rsidRPr="009C26B8">
        <w:rPr>
          <w:rFonts w:ascii="Times New Roman" w:hAnsi="Times New Roman"/>
          <w:b/>
          <w:i/>
        </w:rPr>
        <w:t xml:space="preserve">you need to bring a copy of each day’s reading with you to class </w:t>
      </w:r>
      <w:r w:rsidRPr="009C26B8">
        <w:rPr>
          <w:rFonts w:ascii="Times New Roman" w:hAnsi="Times New Roman"/>
          <w:b/>
        </w:rPr>
        <w:t>(</w:t>
      </w:r>
      <w:r>
        <w:rPr>
          <w:rFonts w:ascii="Times New Roman" w:hAnsi="Times New Roman"/>
          <w:b/>
        </w:rPr>
        <w:t xml:space="preserve">in </w:t>
      </w:r>
      <w:r w:rsidRPr="009C26B8">
        <w:rPr>
          <w:rFonts w:ascii="Times New Roman" w:hAnsi="Times New Roman"/>
          <w:b/>
        </w:rPr>
        <w:t>paper or electronic</w:t>
      </w:r>
      <w:r>
        <w:rPr>
          <w:rFonts w:ascii="Times New Roman" w:hAnsi="Times New Roman"/>
          <w:b/>
        </w:rPr>
        <w:t xml:space="preserve"> form</w:t>
      </w:r>
      <w:r w:rsidRPr="009C26B8">
        <w:rPr>
          <w:rFonts w:ascii="Times New Roman" w:hAnsi="Times New Roman"/>
          <w:b/>
        </w:rPr>
        <w:t>).</w:t>
      </w:r>
      <w:r w:rsidRPr="009C26B8">
        <w:rPr>
          <w:rFonts w:ascii="Times New Roman" w:hAnsi="Times New Roman"/>
          <w:b/>
          <w:i/>
        </w:rPr>
        <w:t xml:space="preserve"> </w:t>
      </w:r>
    </w:p>
    <w:p w14:paraId="1428D796" w14:textId="77777777" w:rsidR="00F66DDF" w:rsidRDefault="00F66DDF" w:rsidP="00EB1EC3">
      <w:pPr>
        <w:ind w:right="-180"/>
        <w:rPr>
          <w:rFonts w:ascii="Times New Roman" w:eastAsiaTheme="minorHAnsi" w:hAnsi="Times New Roman"/>
          <w:szCs w:val="24"/>
        </w:rPr>
      </w:pPr>
    </w:p>
    <w:p w14:paraId="39253E9A" w14:textId="13FB8E80" w:rsidR="001D5077" w:rsidRDefault="001D5077" w:rsidP="00EB1EC3">
      <w:pPr>
        <w:ind w:right="-180"/>
        <w:rPr>
          <w:rFonts w:ascii="Times New Roman" w:eastAsiaTheme="minorHAnsi" w:hAnsi="Times New Roman"/>
          <w:szCs w:val="24"/>
        </w:rPr>
      </w:pPr>
      <w:r>
        <w:rPr>
          <w:rFonts w:ascii="Times New Roman" w:eastAsiaTheme="minorHAnsi" w:hAnsi="Times New Roman"/>
          <w:b/>
          <w:szCs w:val="24"/>
        </w:rPr>
        <w:t xml:space="preserve">A word of caution about accessing readings electronically. </w:t>
      </w:r>
      <w:r>
        <w:rPr>
          <w:rFonts w:ascii="Times New Roman" w:eastAsiaTheme="minorHAnsi" w:hAnsi="Times New Roman"/>
          <w:szCs w:val="24"/>
        </w:rPr>
        <w:t xml:space="preserve">If you choose to access readings electronically, make sure that the only thing open on your electronic device is the course reading (or readings) or possibly other relevant course materials. While I may occasionally encourage you to Google a person or event we are discussing in class, you </w:t>
      </w:r>
      <w:r w:rsidRPr="001D5077">
        <w:rPr>
          <w:rFonts w:ascii="Times New Roman" w:eastAsiaTheme="minorHAnsi" w:hAnsi="Times New Roman"/>
          <w:b/>
          <w:szCs w:val="24"/>
        </w:rPr>
        <w:t>should not</w:t>
      </w:r>
      <w:r>
        <w:rPr>
          <w:rFonts w:ascii="Times New Roman" w:eastAsiaTheme="minorHAnsi" w:hAnsi="Times New Roman"/>
          <w:szCs w:val="24"/>
        </w:rPr>
        <w:t xml:space="preserve"> use class time to check email, browse the internet, etc. If I discover that students are using their electronic devices to access things other than class materials, I will ban all electronic devices from class. If I resor</w:t>
      </w:r>
      <w:r w:rsidR="00BA6C32">
        <w:rPr>
          <w:rFonts w:ascii="Times New Roman" w:eastAsiaTheme="minorHAnsi" w:hAnsi="Times New Roman"/>
          <w:szCs w:val="24"/>
        </w:rPr>
        <w:t>t to this option, you will still be required to bring a copy of each day’s reading with you to class. Finally, students who repeatedly neglect to bring required readings with them to class will be dismissed from those specific class periods</w:t>
      </w:r>
      <w:r w:rsidR="0038344E">
        <w:rPr>
          <w:rFonts w:ascii="Times New Roman" w:eastAsiaTheme="minorHAnsi" w:hAnsi="Times New Roman"/>
          <w:szCs w:val="24"/>
        </w:rPr>
        <w:t xml:space="preserve"> for which they have not brought materials</w:t>
      </w:r>
      <w:r w:rsidR="00BA6C32">
        <w:rPr>
          <w:rFonts w:ascii="Times New Roman" w:eastAsiaTheme="minorHAnsi" w:hAnsi="Times New Roman"/>
          <w:szCs w:val="24"/>
        </w:rPr>
        <w:t>.</w:t>
      </w:r>
    </w:p>
    <w:p w14:paraId="7202FAF4" w14:textId="77777777" w:rsidR="009D3982" w:rsidRDefault="009D3982" w:rsidP="00EB1EC3">
      <w:pPr>
        <w:ind w:right="-180"/>
        <w:rPr>
          <w:rFonts w:ascii="Times New Roman" w:eastAsiaTheme="minorHAnsi" w:hAnsi="Times New Roman"/>
          <w:szCs w:val="24"/>
        </w:rPr>
      </w:pPr>
    </w:p>
    <w:p w14:paraId="1140AF35" w14:textId="77777777" w:rsidR="009D3982" w:rsidRDefault="009D3982" w:rsidP="009D3982">
      <w:pPr>
        <w:rPr>
          <w:rFonts w:ascii="Times New Roman" w:hAnsi="Times New Roman"/>
          <w:szCs w:val="24"/>
        </w:rPr>
      </w:pPr>
      <w:r w:rsidRPr="009D3982">
        <w:rPr>
          <w:rFonts w:ascii="Times New Roman" w:hAnsi="Times New Roman"/>
          <w:b/>
          <w:szCs w:val="24"/>
        </w:rPr>
        <w:t>Course requirements/grading</w:t>
      </w:r>
      <w:r w:rsidRPr="009D3982">
        <w:rPr>
          <w:rFonts w:ascii="Times New Roman" w:hAnsi="Times New Roman"/>
          <w:szCs w:val="24"/>
        </w:rPr>
        <w:t>:</w:t>
      </w:r>
    </w:p>
    <w:p w14:paraId="0F807F91" w14:textId="77777777" w:rsidR="007A3067" w:rsidRDefault="007A3067" w:rsidP="009D3982">
      <w:pPr>
        <w:rPr>
          <w:rFonts w:ascii="Times New Roman" w:hAnsi="Times New Roman"/>
          <w:szCs w:val="24"/>
        </w:rPr>
      </w:pPr>
    </w:p>
    <w:p w14:paraId="63D3E6CE" w14:textId="1533AF8C" w:rsidR="009D3982" w:rsidRDefault="00823C69" w:rsidP="009D3982">
      <w:pPr>
        <w:rPr>
          <w:rFonts w:ascii="Times New Roman" w:hAnsi="Times New Roman"/>
          <w:szCs w:val="24"/>
        </w:rPr>
      </w:pPr>
      <w:r>
        <w:rPr>
          <w:rFonts w:ascii="Times New Roman" w:hAnsi="Times New Roman"/>
          <w:szCs w:val="24"/>
        </w:rPr>
        <w:t xml:space="preserve">There will be twelve (12) graded short assignments (see assignment handouts for details); each short assignment will be worth ten (10) points. There will also be twelve (12) in class reading quizzes; reading quizzes will be graded 1 through 0 (a score of 1 if quiz question answered very well, a score of .5 if quiz indicates student read the assignment but failed to answer quiz question, and 0 if quiz indicates student didn’t read material very carefully). </w:t>
      </w:r>
      <w:r w:rsidR="004B48D6">
        <w:rPr>
          <w:rFonts w:ascii="Times New Roman" w:hAnsi="Times New Roman"/>
          <w:szCs w:val="24"/>
        </w:rPr>
        <w:t>Including the reading quizzes, there are thirteen (13) opportunities to earn ten points (10) in the course.</w:t>
      </w:r>
    </w:p>
    <w:p w14:paraId="7AE23857" w14:textId="77777777" w:rsidR="004B48D6" w:rsidRDefault="004B48D6" w:rsidP="009D3982">
      <w:pPr>
        <w:rPr>
          <w:rFonts w:ascii="Times New Roman" w:hAnsi="Times New Roman"/>
          <w:szCs w:val="24"/>
        </w:rPr>
      </w:pPr>
    </w:p>
    <w:p w14:paraId="2539A5A1" w14:textId="77777777" w:rsidR="004B48D6" w:rsidRDefault="004B48D6" w:rsidP="004B48D6">
      <w:pPr>
        <w:rPr>
          <w:rFonts w:ascii="Times New Roman" w:hAnsi="Times New Roman"/>
        </w:rPr>
      </w:pPr>
      <w:r>
        <w:rPr>
          <w:rFonts w:ascii="Times New Roman" w:hAnsi="Times New Roman"/>
          <w:szCs w:val="24"/>
        </w:rPr>
        <w:t xml:space="preserve">Your grade will be determined by your top ten (10) scores out of the thirteen possible scores. </w:t>
      </w:r>
      <w:r>
        <w:rPr>
          <w:rFonts w:ascii="Times New Roman" w:hAnsi="Times New Roman"/>
        </w:rPr>
        <w:t>Grades will be assigned according to the following scale:</w:t>
      </w:r>
    </w:p>
    <w:p w14:paraId="2F93C9FC" w14:textId="77777777" w:rsidR="004B48D6" w:rsidRDefault="004B48D6" w:rsidP="004B48D6">
      <w:pPr>
        <w:rPr>
          <w:rFonts w:ascii="Times New Roman" w:hAnsi="Times New Roman"/>
        </w:rPr>
      </w:pPr>
    </w:p>
    <w:p w14:paraId="53B8A0BD" w14:textId="2D1A9F34" w:rsidR="004B48D6" w:rsidRDefault="004B48D6" w:rsidP="004B48D6">
      <w:pPr>
        <w:rPr>
          <w:rFonts w:ascii="Times New Roman" w:hAnsi="Times New Roman"/>
        </w:rPr>
      </w:pPr>
      <w:r>
        <w:rPr>
          <w:rFonts w:ascii="Times New Roman" w:hAnsi="Times New Roman"/>
        </w:rPr>
        <w:t>100 to 93</w:t>
      </w:r>
      <w:r>
        <w:rPr>
          <w:rFonts w:ascii="Times New Roman" w:hAnsi="Times New Roman"/>
        </w:rPr>
        <w:tab/>
        <w:t>A</w:t>
      </w:r>
      <w:r>
        <w:rPr>
          <w:rFonts w:ascii="Times New Roman" w:hAnsi="Times New Roman"/>
        </w:rPr>
        <w:tab/>
      </w:r>
      <w:r>
        <w:rPr>
          <w:rFonts w:ascii="Times New Roman" w:hAnsi="Times New Roman"/>
        </w:rPr>
        <w:tab/>
        <w:t>81 to 80</w:t>
      </w:r>
      <w:r>
        <w:rPr>
          <w:rFonts w:ascii="Times New Roman" w:hAnsi="Times New Roman"/>
        </w:rPr>
        <w:tab/>
        <w:t>B-</w:t>
      </w:r>
      <w:r>
        <w:rPr>
          <w:rFonts w:ascii="Times New Roman" w:hAnsi="Times New Roman"/>
        </w:rPr>
        <w:tab/>
      </w:r>
      <w:r>
        <w:rPr>
          <w:rFonts w:ascii="Times New Roman" w:hAnsi="Times New Roman"/>
        </w:rPr>
        <w:tab/>
        <w:t>71 to 70</w:t>
      </w:r>
      <w:r>
        <w:rPr>
          <w:rFonts w:ascii="Times New Roman" w:hAnsi="Times New Roman"/>
        </w:rPr>
        <w:tab/>
        <w:t>C-</w:t>
      </w:r>
    </w:p>
    <w:p w14:paraId="6CFB447B" w14:textId="40E053B2" w:rsidR="004B48D6" w:rsidRDefault="004B48D6" w:rsidP="004B48D6">
      <w:pPr>
        <w:rPr>
          <w:rFonts w:ascii="Times New Roman" w:hAnsi="Times New Roman"/>
        </w:rPr>
      </w:pPr>
      <w:r>
        <w:rPr>
          <w:rFonts w:ascii="Times New Roman" w:hAnsi="Times New Roman"/>
        </w:rPr>
        <w:t>92 to 90</w:t>
      </w:r>
      <w:r>
        <w:rPr>
          <w:rFonts w:ascii="Times New Roman" w:hAnsi="Times New Roman"/>
        </w:rPr>
        <w:tab/>
        <w:t>A-</w:t>
      </w:r>
      <w:r>
        <w:rPr>
          <w:rFonts w:ascii="Times New Roman" w:hAnsi="Times New Roman"/>
        </w:rPr>
        <w:tab/>
      </w:r>
      <w:r>
        <w:rPr>
          <w:rFonts w:ascii="Times New Roman" w:hAnsi="Times New Roman"/>
        </w:rPr>
        <w:tab/>
        <w:t>79 to 77</w:t>
      </w:r>
      <w:r>
        <w:rPr>
          <w:rFonts w:ascii="Times New Roman" w:hAnsi="Times New Roman"/>
        </w:rPr>
        <w:tab/>
        <w:t>C+</w:t>
      </w:r>
      <w:r>
        <w:rPr>
          <w:rFonts w:ascii="Times New Roman" w:hAnsi="Times New Roman"/>
        </w:rPr>
        <w:tab/>
      </w:r>
      <w:r>
        <w:rPr>
          <w:rFonts w:ascii="Times New Roman" w:hAnsi="Times New Roman"/>
        </w:rPr>
        <w:tab/>
        <w:t>69 to 67</w:t>
      </w:r>
      <w:r>
        <w:rPr>
          <w:rFonts w:ascii="Times New Roman" w:hAnsi="Times New Roman"/>
        </w:rPr>
        <w:tab/>
        <w:t>D+</w:t>
      </w:r>
    </w:p>
    <w:p w14:paraId="7E7F0A02" w14:textId="02F16AD3" w:rsidR="004B48D6" w:rsidRDefault="004B48D6" w:rsidP="004B48D6">
      <w:pPr>
        <w:rPr>
          <w:rFonts w:ascii="Times New Roman" w:hAnsi="Times New Roman"/>
        </w:rPr>
      </w:pPr>
      <w:r>
        <w:rPr>
          <w:rFonts w:ascii="Times New Roman" w:hAnsi="Times New Roman"/>
        </w:rPr>
        <w:t>89 to 87</w:t>
      </w:r>
      <w:r>
        <w:rPr>
          <w:rFonts w:ascii="Times New Roman" w:hAnsi="Times New Roman"/>
        </w:rPr>
        <w:tab/>
        <w:t>B+</w:t>
      </w:r>
      <w:r>
        <w:rPr>
          <w:rFonts w:ascii="Times New Roman" w:hAnsi="Times New Roman"/>
        </w:rPr>
        <w:tab/>
      </w:r>
      <w:r>
        <w:rPr>
          <w:rFonts w:ascii="Times New Roman" w:hAnsi="Times New Roman"/>
        </w:rPr>
        <w:tab/>
        <w:t>76 to 72</w:t>
      </w:r>
      <w:r>
        <w:rPr>
          <w:rFonts w:ascii="Times New Roman" w:hAnsi="Times New Roman"/>
        </w:rPr>
        <w:tab/>
        <w:t>C</w:t>
      </w:r>
      <w:r>
        <w:rPr>
          <w:rFonts w:ascii="Times New Roman" w:hAnsi="Times New Roman"/>
        </w:rPr>
        <w:tab/>
      </w:r>
      <w:r>
        <w:rPr>
          <w:rFonts w:ascii="Times New Roman" w:hAnsi="Times New Roman"/>
        </w:rPr>
        <w:tab/>
        <w:t>66 to 63</w:t>
      </w:r>
      <w:r>
        <w:rPr>
          <w:rFonts w:ascii="Times New Roman" w:hAnsi="Times New Roman"/>
        </w:rPr>
        <w:tab/>
        <w:t>D</w:t>
      </w:r>
    </w:p>
    <w:p w14:paraId="6AAFDB25" w14:textId="4ED6B5E8" w:rsidR="004B48D6" w:rsidRDefault="004B48D6" w:rsidP="004B48D6">
      <w:pPr>
        <w:rPr>
          <w:rFonts w:ascii="Times New Roman" w:hAnsi="Times New Roman"/>
        </w:rPr>
      </w:pPr>
      <w:r>
        <w:rPr>
          <w:rFonts w:ascii="Times New Roman" w:hAnsi="Times New Roman"/>
        </w:rPr>
        <w:t>86 to 82</w:t>
      </w:r>
      <w:r>
        <w:rPr>
          <w:rFonts w:ascii="Times New Roman" w:hAnsi="Times New Roman"/>
        </w:rPr>
        <w:tab/>
        <w:t>B</w:t>
      </w:r>
    </w:p>
    <w:p w14:paraId="5398616F" w14:textId="17DEB4AC" w:rsidR="004B48D6" w:rsidRDefault="004B48D6" w:rsidP="009D3982">
      <w:pPr>
        <w:rPr>
          <w:rFonts w:ascii="Times New Roman" w:hAnsi="Times New Roman"/>
          <w:szCs w:val="24"/>
        </w:rPr>
      </w:pPr>
    </w:p>
    <w:p w14:paraId="77771459" w14:textId="7D30B386" w:rsidR="004B48D6" w:rsidRDefault="004B48D6" w:rsidP="009D3982">
      <w:pPr>
        <w:rPr>
          <w:rFonts w:ascii="Times New Roman" w:hAnsi="Times New Roman"/>
          <w:szCs w:val="24"/>
        </w:rPr>
      </w:pPr>
      <w:r>
        <w:rPr>
          <w:rFonts w:ascii="Times New Roman" w:hAnsi="Times New Roman"/>
          <w:szCs w:val="24"/>
        </w:rPr>
        <w:t xml:space="preserve">Students who have answered questions correctly and/or made frequent and productive comments during class discussions </w:t>
      </w:r>
      <w:r>
        <w:rPr>
          <w:rFonts w:ascii="Times New Roman" w:hAnsi="Times New Roman"/>
          <w:i/>
          <w:szCs w:val="24"/>
        </w:rPr>
        <w:t>may</w:t>
      </w:r>
      <w:r>
        <w:rPr>
          <w:rFonts w:ascii="Times New Roman" w:hAnsi="Times New Roman"/>
          <w:szCs w:val="24"/>
        </w:rPr>
        <w:t xml:space="preserve"> have there final course grade increased by one third; students with excessive absences (over five) </w:t>
      </w:r>
      <w:r>
        <w:rPr>
          <w:rFonts w:ascii="Times New Roman" w:hAnsi="Times New Roman"/>
          <w:i/>
          <w:szCs w:val="24"/>
        </w:rPr>
        <w:t>may</w:t>
      </w:r>
      <w:r>
        <w:rPr>
          <w:rFonts w:ascii="Times New Roman" w:hAnsi="Times New Roman"/>
          <w:szCs w:val="24"/>
        </w:rPr>
        <w:t xml:space="preserve"> have there course grade reduced by one third.</w:t>
      </w:r>
    </w:p>
    <w:p w14:paraId="4B54543E" w14:textId="77777777" w:rsidR="004B48D6" w:rsidRDefault="004B48D6" w:rsidP="009D3982">
      <w:pPr>
        <w:rPr>
          <w:rFonts w:ascii="Times New Roman" w:hAnsi="Times New Roman"/>
          <w:szCs w:val="24"/>
        </w:rPr>
      </w:pPr>
    </w:p>
    <w:p w14:paraId="50641630" w14:textId="5F9332BC" w:rsidR="004B48D6" w:rsidRDefault="004B48D6" w:rsidP="009D3982">
      <w:pPr>
        <w:rPr>
          <w:rFonts w:ascii="Times New Roman" w:hAnsi="Times New Roman"/>
          <w:szCs w:val="24"/>
        </w:rPr>
      </w:pPr>
      <w:r>
        <w:rPr>
          <w:rFonts w:ascii="Times New Roman" w:hAnsi="Times New Roman"/>
          <w:szCs w:val="24"/>
        </w:rPr>
        <w:t>There are no assignment or quiz make ups. Assignments will not be accepted late nor will extensions be granted. Please don’t ask.</w:t>
      </w:r>
    </w:p>
    <w:p w14:paraId="715A46AE" w14:textId="77777777" w:rsidR="004B48D6" w:rsidRDefault="004B48D6" w:rsidP="009D3982">
      <w:pPr>
        <w:rPr>
          <w:rFonts w:ascii="Times New Roman" w:hAnsi="Times New Roman"/>
          <w:szCs w:val="24"/>
        </w:rPr>
      </w:pPr>
    </w:p>
    <w:p w14:paraId="2F566DA2" w14:textId="17A0DAA0" w:rsidR="004B48D6" w:rsidRPr="004B48D6" w:rsidRDefault="004B48D6" w:rsidP="009D3982">
      <w:pPr>
        <w:rPr>
          <w:rFonts w:ascii="Times New Roman" w:hAnsi="Times New Roman"/>
          <w:szCs w:val="24"/>
        </w:rPr>
      </w:pPr>
      <w:r>
        <w:rPr>
          <w:rFonts w:ascii="Times New Roman" w:hAnsi="Times New Roman"/>
          <w:szCs w:val="24"/>
        </w:rPr>
        <w:t xml:space="preserve">Students with proper authorization from </w:t>
      </w:r>
      <w:r>
        <w:rPr>
          <w:rFonts w:ascii="Times New Roman" w:hAnsi="Times New Roman"/>
        </w:rPr>
        <w:t xml:space="preserve">the </w:t>
      </w:r>
      <w:r w:rsidRPr="004A171C">
        <w:rPr>
          <w:rFonts w:ascii="Times New Roman" w:hAnsi="Times New Roman"/>
        </w:rPr>
        <w:t>Office of Accessibility and Ac</w:t>
      </w:r>
      <w:r>
        <w:rPr>
          <w:rFonts w:ascii="Times New Roman" w:hAnsi="Times New Roman"/>
        </w:rPr>
        <w:t>commodations may receive extra time to complete in class quizzes.</w:t>
      </w:r>
    </w:p>
    <w:p w14:paraId="6A72F73D" w14:textId="77777777" w:rsidR="004B48D6" w:rsidRDefault="004B48D6" w:rsidP="009D3982">
      <w:pPr>
        <w:rPr>
          <w:rFonts w:ascii="Times New Roman" w:hAnsi="Times New Roman"/>
          <w:szCs w:val="24"/>
        </w:rPr>
      </w:pPr>
    </w:p>
    <w:p w14:paraId="677FBEBC" w14:textId="77777777" w:rsidR="009D3982" w:rsidRPr="009D3982" w:rsidRDefault="009D3982" w:rsidP="009D3982">
      <w:pPr>
        <w:ind w:right="-180"/>
        <w:rPr>
          <w:rFonts w:ascii="Times New Roman" w:hAnsi="Times New Roman"/>
          <w:b/>
          <w:szCs w:val="24"/>
        </w:rPr>
      </w:pPr>
      <w:r w:rsidRPr="009D3982">
        <w:rPr>
          <w:rFonts w:ascii="Times New Roman" w:hAnsi="Times New Roman"/>
          <w:b/>
          <w:szCs w:val="24"/>
        </w:rPr>
        <w:t>Course Policies</w:t>
      </w:r>
    </w:p>
    <w:p w14:paraId="2AC53101" w14:textId="77777777" w:rsidR="009D3982" w:rsidRPr="00345A65" w:rsidRDefault="009D3982" w:rsidP="009D3982">
      <w:pPr>
        <w:ind w:right="-180"/>
        <w:rPr>
          <w:rFonts w:ascii="Times New Roman" w:hAnsi="Times New Roman"/>
          <w:b/>
          <w:sz w:val="28"/>
        </w:rPr>
      </w:pPr>
    </w:p>
    <w:p w14:paraId="69F5ACC2" w14:textId="70B6D0AA" w:rsidR="009D3982" w:rsidRPr="00345A65" w:rsidRDefault="009D3982" w:rsidP="009D3982">
      <w:pPr>
        <w:ind w:right="-180"/>
        <w:rPr>
          <w:rFonts w:ascii="Times New Roman" w:hAnsi="Times New Roman"/>
        </w:rPr>
      </w:pPr>
      <w:r w:rsidRPr="00345A65">
        <w:rPr>
          <w:rFonts w:ascii="Times New Roman" w:hAnsi="Times New Roman"/>
        </w:rPr>
        <w:t xml:space="preserve">1. Students must comply with University policies regarding academic honesty. It is your responsibility to review </w:t>
      </w:r>
      <w:r w:rsidR="00960A40">
        <w:rPr>
          <w:rFonts w:ascii="Times New Roman" w:hAnsi="Times New Roman"/>
        </w:rPr>
        <w:t xml:space="preserve">the </w:t>
      </w:r>
      <w:r w:rsidRPr="0038344E">
        <w:rPr>
          <w:rFonts w:ascii="Times New Roman" w:hAnsi="Times New Roman"/>
          <w:i/>
        </w:rPr>
        <w:t>Logger</w:t>
      </w:r>
      <w:r w:rsidRPr="00345A65">
        <w:rPr>
          <w:rFonts w:ascii="Times New Roman" w:hAnsi="Times New Roman"/>
        </w:rPr>
        <w:t xml:space="preserve"> on-line so that you avoid violating University academic honesty policies, especially those relating to </w:t>
      </w:r>
      <w:r>
        <w:rPr>
          <w:rFonts w:ascii="Times New Roman" w:hAnsi="Times New Roman"/>
        </w:rPr>
        <w:t xml:space="preserve">academic integrity and </w:t>
      </w:r>
      <w:r w:rsidRPr="00345A65">
        <w:rPr>
          <w:rFonts w:ascii="Times New Roman" w:hAnsi="Times New Roman"/>
        </w:rPr>
        <w:t>plagiarism.</w:t>
      </w:r>
    </w:p>
    <w:p w14:paraId="10F16D90" w14:textId="77777777" w:rsidR="009D3982" w:rsidRPr="00345A65" w:rsidRDefault="009D3982" w:rsidP="009D3982">
      <w:pPr>
        <w:ind w:right="-180"/>
        <w:rPr>
          <w:rFonts w:ascii="Times New Roman" w:hAnsi="Times New Roman"/>
        </w:rPr>
      </w:pPr>
    </w:p>
    <w:p w14:paraId="1904F40C" w14:textId="04E7E6AA" w:rsidR="009D3982" w:rsidRPr="00345A65" w:rsidRDefault="009D3982" w:rsidP="009D3982">
      <w:pPr>
        <w:ind w:right="-180"/>
        <w:rPr>
          <w:rFonts w:ascii="Times New Roman" w:hAnsi="Times New Roman"/>
          <w:i/>
        </w:rPr>
      </w:pPr>
      <w:r w:rsidRPr="00345A65">
        <w:rPr>
          <w:rFonts w:ascii="Times New Roman" w:hAnsi="Times New Roman"/>
        </w:rPr>
        <w:t xml:space="preserve">You must pay special attention to maintaining academic integrity when </w:t>
      </w:r>
      <w:r>
        <w:rPr>
          <w:rFonts w:ascii="Times New Roman" w:hAnsi="Times New Roman"/>
        </w:rPr>
        <w:t>working on course assignments</w:t>
      </w:r>
      <w:r w:rsidRPr="00345A65">
        <w:rPr>
          <w:rFonts w:ascii="Times New Roman" w:hAnsi="Times New Roman"/>
        </w:rPr>
        <w:t xml:space="preserve">. The fact that you and your classmates are </w:t>
      </w:r>
      <w:r>
        <w:rPr>
          <w:rFonts w:ascii="Times New Roman" w:hAnsi="Times New Roman"/>
        </w:rPr>
        <w:t xml:space="preserve">responding to the same writing prompt </w:t>
      </w:r>
      <w:r w:rsidR="00960A40">
        <w:rPr>
          <w:rFonts w:ascii="Times New Roman" w:hAnsi="Times New Roman"/>
        </w:rPr>
        <w:t xml:space="preserve">for the </w:t>
      </w:r>
      <w:r w:rsidR="009A0783">
        <w:rPr>
          <w:rFonts w:ascii="Times New Roman" w:hAnsi="Times New Roman"/>
        </w:rPr>
        <w:t>analytic</w:t>
      </w:r>
      <w:r w:rsidR="00960A40">
        <w:rPr>
          <w:rFonts w:ascii="Times New Roman" w:hAnsi="Times New Roman"/>
        </w:rPr>
        <w:t xml:space="preserve"> assignments </w:t>
      </w:r>
      <w:r w:rsidRPr="00345A65">
        <w:rPr>
          <w:rFonts w:ascii="Times New Roman" w:hAnsi="Times New Roman"/>
          <w:i/>
        </w:rPr>
        <w:t>does not</w:t>
      </w:r>
      <w:r w:rsidRPr="00345A65">
        <w:rPr>
          <w:rFonts w:ascii="Times New Roman" w:hAnsi="Times New Roman"/>
        </w:rPr>
        <w:t xml:space="preserve"> transform that assignment into a group project in which you would share resources with each other. </w:t>
      </w:r>
      <w:r w:rsidR="009A0783">
        <w:rPr>
          <w:rFonts w:ascii="Times New Roman" w:hAnsi="Times New Roman"/>
        </w:rPr>
        <w:t xml:space="preserve">The same is true for the Book Review project. </w:t>
      </w:r>
      <w:r w:rsidRPr="00345A65">
        <w:rPr>
          <w:rFonts w:ascii="Times New Roman" w:hAnsi="Times New Roman"/>
          <w:i/>
        </w:rPr>
        <w:t xml:space="preserve">All course assignments </w:t>
      </w:r>
      <w:r w:rsidR="009A0783">
        <w:rPr>
          <w:rFonts w:ascii="Times New Roman" w:hAnsi="Times New Roman"/>
          <w:i/>
        </w:rPr>
        <w:t xml:space="preserve">and projects </w:t>
      </w:r>
      <w:r w:rsidRPr="00345A65">
        <w:rPr>
          <w:rFonts w:ascii="Times New Roman" w:hAnsi="Times New Roman"/>
          <w:i/>
        </w:rPr>
        <w:t xml:space="preserve">are individual. Do not share your research </w:t>
      </w:r>
      <w:r>
        <w:rPr>
          <w:rFonts w:ascii="Times New Roman" w:hAnsi="Times New Roman"/>
          <w:i/>
        </w:rPr>
        <w:t xml:space="preserve">(your work) </w:t>
      </w:r>
      <w:r w:rsidRPr="00345A65">
        <w:rPr>
          <w:rFonts w:ascii="Times New Roman" w:hAnsi="Times New Roman"/>
          <w:i/>
        </w:rPr>
        <w:t xml:space="preserve">with your classmates. </w:t>
      </w:r>
    </w:p>
    <w:p w14:paraId="6E1335D1" w14:textId="77777777" w:rsidR="009D3982" w:rsidRPr="00345A65" w:rsidRDefault="009D3982" w:rsidP="009D3982">
      <w:pPr>
        <w:ind w:right="-180"/>
        <w:rPr>
          <w:rFonts w:ascii="Times New Roman" w:hAnsi="Times New Roman"/>
        </w:rPr>
      </w:pPr>
    </w:p>
    <w:p w14:paraId="72047B60" w14:textId="77777777" w:rsidR="009D3982" w:rsidRPr="00345A65" w:rsidRDefault="009D3982" w:rsidP="009D3982">
      <w:pPr>
        <w:ind w:right="-180"/>
        <w:rPr>
          <w:rFonts w:ascii="Times New Roman" w:hAnsi="Times New Roman"/>
        </w:rPr>
      </w:pPr>
      <w:r w:rsidRPr="00345A65">
        <w:rPr>
          <w:rFonts w:ascii="Times New Roman" w:hAnsi="Times New Roman"/>
        </w:rPr>
        <w:t xml:space="preserve">2. </w:t>
      </w:r>
      <w:r w:rsidRPr="00345A65">
        <w:rPr>
          <w:rFonts w:ascii="Times New Roman" w:hAnsi="Times New Roman"/>
          <w:i/>
        </w:rPr>
        <w:t>Turn off</w:t>
      </w:r>
      <w:r w:rsidRPr="00345A65">
        <w:rPr>
          <w:rFonts w:ascii="Times New Roman" w:hAnsi="Times New Roman"/>
        </w:rPr>
        <w:t xml:space="preserve"> your cell phones before class.</w:t>
      </w:r>
    </w:p>
    <w:p w14:paraId="30FDF3CF" w14:textId="77777777" w:rsidR="009D3982" w:rsidRPr="00345A65" w:rsidRDefault="009D3982" w:rsidP="009D3982">
      <w:pPr>
        <w:ind w:right="-180"/>
        <w:rPr>
          <w:rFonts w:ascii="Times New Roman" w:hAnsi="Times New Roman"/>
        </w:rPr>
      </w:pPr>
    </w:p>
    <w:p w14:paraId="197F0F43" w14:textId="335565EE" w:rsidR="009D3982" w:rsidRPr="00345A65" w:rsidRDefault="009D3982" w:rsidP="009D3982">
      <w:pPr>
        <w:ind w:right="-180"/>
        <w:rPr>
          <w:rFonts w:ascii="Times New Roman" w:hAnsi="Times New Roman"/>
        </w:rPr>
      </w:pPr>
      <w:r w:rsidRPr="00345A65">
        <w:rPr>
          <w:rFonts w:ascii="Times New Roman" w:hAnsi="Times New Roman"/>
        </w:rPr>
        <w:t xml:space="preserve">3. </w:t>
      </w:r>
      <w:r w:rsidR="003002F5">
        <w:rPr>
          <w:rFonts w:ascii="Times New Roman" w:hAnsi="Times New Roman"/>
        </w:rPr>
        <w:t xml:space="preserve">Students may not record (audio and/or visual) class sessions. The only exception is for students authorized via the </w:t>
      </w:r>
      <w:r w:rsidR="004B48D6" w:rsidRPr="004A171C">
        <w:rPr>
          <w:rFonts w:ascii="Times New Roman" w:hAnsi="Times New Roman"/>
        </w:rPr>
        <w:t>Office of Accessibility and Ac</w:t>
      </w:r>
      <w:r w:rsidR="004B48D6">
        <w:rPr>
          <w:rFonts w:ascii="Times New Roman" w:hAnsi="Times New Roman"/>
        </w:rPr>
        <w:t>commodations</w:t>
      </w:r>
      <w:r w:rsidR="003002F5">
        <w:rPr>
          <w:rFonts w:ascii="Times New Roman" w:hAnsi="Times New Roman"/>
        </w:rPr>
        <w:t>.</w:t>
      </w:r>
    </w:p>
    <w:p w14:paraId="3A79469F" w14:textId="77777777" w:rsidR="009D3982" w:rsidRPr="00345A65" w:rsidRDefault="009D3982" w:rsidP="009D3982">
      <w:pPr>
        <w:ind w:right="-180"/>
        <w:rPr>
          <w:rFonts w:ascii="Times New Roman" w:hAnsi="Times New Roman"/>
        </w:rPr>
      </w:pPr>
    </w:p>
    <w:p w14:paraId="59970DF6" w14:textId="77777777" w:rsidR="009D3982" w:rsidRDefault="009D3982" w:rsidP="009D3982">
      <w:pPr>
        <w:rPr>
          <w:rFonts w:ascii="Times New Roman" w:hAnsi="Times New Roman"/>
          <w:szCs w:val="22"/>
        </w:rPr>
      </w:pPr>
      <w:r w:rsidRPr="00345A65">
        <w:rPr>
          <w:rFonts w:ascii="Times New Roman" w:hAnsi="Times New Roman"/>
          <w:szCs w:val="22"/>
        </w:rPr>
        <w:t>4. Please review university emergency preparedness and response procedures posted at www.pugetsound.edu/emergency/ &lt;</w:t>
      </w:r>
      <w:hyperlink r:id="rId7" w:history="1">
        <w:r w:rsidRPr="00345A65">
          <w:rPr>
            <w:rStyle w:val="Hyperlink"/>
            <w:rFonts w:ascii="Times New Roman" w:hAnsi="Times New Roman"/>
            <w:szCs w:val="22"/>
          </w:rPr>
          <w:t>http://www.pugetsound.edu/emergency/</w:t>
        </w:r>
      </w:hyperlink>
      <w:r w:rsidRPr="00345A65">
        <w:rPr>
          <w:rFonts w:ascii="Times New Roman" w:hAnsi="Times New Roman"/>
          <w:szCs w:val="22"/>
        </w:rPr>
        <w:t>&gt; .  There is a link on the university home page.  Familiarize yourself with hall exit doors and the designated gathering area for your class and laboratory buildings.  </w:t>
      </w:r>
      <w:r w:rsidRPr="00345A65">
        <w:rPr>
          <w:rFonts w:ascii="Times New Roman" w:hAnsi="Times New Roman"/>
          <w:szCs w:val="22"/>
        </w:rPr>
        <w:br/>
        <w:t> </w:t>
      </w:r>
      <w:r w:rsidRPr="00345A65">
        <w:rPr>
          <w:rFonts w:ascii="Times New Roman" w:hAnsi="Times New Roman"/>
          <w:szCs w:val="22"/>
        </w:rPr>
        <w:br/>
        <w:t>If building evacuation becomes necessary (e.g. earthquake), meet your instructor at the designated gathering area so she/he can account for your presence.  Then wait for further instructions.  Do not return to the building or classroom until advised by a university emergency response representative.</w:t>
      </w:r>
      <w:r w:rsidRPr="00345A65">
        <w:rPr>
          <w:rFonts w:ascii="Times New Roman" w:hAnsi="Times New Roman"/>
          <w:szCs w:val="22"/>
        </w:rPr>
        <w:br/>
        <w:t> </w:t>
      </w:r>
      <w:r w:rsidRPr="00345A65">
        <w:rPr>
          <w:rFonts w:ascii="Times New Roman" w:hAnsi="Times New Roman"/>
          <w:szCs w:val="22"/>
        </w:rPr>
        <w:br/>
        <w:t>If confronted by an act of violence, be prepared to make quick decisions to protect your safety.  Flee the area by running away from the source of danger if you can safely do so.  If this is not possible, shelter in place by securing classroom or lab doors and windows, closing blinds, and turning off room lights.  Lie on the floor out of sight and away from windows and doors.  Place cell phones or pagers on vibrate so that you can receive messages quietly.  Wait for further instructions.</w:t>
      </w:r>
    </w:p>
    <w:p w14:paraId="12FF8C28" w14:textId="77777777" w:rsidR="009D3982" w:rsidRDefault="009D3982" w:rsidP="009D3982">
      <w:pPr>
        <w:rPr>
          <w:rFonts w:ascii="Times New Roman" w:hAnsi="Times New Roman"/>
          <w:szCs w:val="22"/>
        </w:rPr>
      </w:pPr>
    </w:p>
    <w:p w14:paraId="70B0A2AF" w14:textId="77777777" w:rsidR="009D3982" w:rsidRDefault="009D3982" w:rsidP="009D3982">
      <w:pPr>
        <w:ind w:right="-180"/>
        <w:rPr>
          <w:rFonts w:ascii="Times New Roman" w:hAnsi="Times New Roman"/>
        </w:rPr>
      </w:pPr>
      <w:r w:rsidRPr="004A171C">
        <w:rPr>
          <w:rFonts w:ascii="Times New Roman" w:hAnsi="Times New Roman"/>
          <w:szCs w:val="22"/>
        </w:rPr>
        <w:t xml:space="preserve">5. </w:t>
      </w:r>
      <w:r w:rsidRPr="004A171C">
        <w:rPr>
          <w:rFonts w:ascii="Times New Roman" w:hAnsi="Times New Roman"/>
        </w:rPr>
        <w:t xml:space="preserve">If you have a physical, psychological, medical or learning disability that may impact your course work, please contact Peggy </w:t>
      </w:r>
      <w:proofErr w:type="spellStart"/>
      <w:r w:rsidRPr="004A171C">
        <w:rPr>
          <w:rFonts w:ascii="Times New Roman" w:hAnsi="Times New Roman"/>
        </w:rPr>
        <w:t>Perno</w:t>
      </w:r>
      <w:proofErr w:type="spellEnd"/>
      <w:r w:rsidRPr="004A171C">
        <w:rPr>
          <w:rFonts w:ascii="Times New Roman" w:hAnsi="Times New Roman"/>
        </w:rPr>
        <w:t xml:space="preserve">, Director of the Office of Accessibility and Accommodations, 105 </w:t>
      </w:r>
      <w:proofErr w:type="spellStart"/>
      <w:r w:rsidRPr="004A171C">
        <w:rPr>
          <w:rFonts w:ascii="Times New Roman" w:hAnsi="Times New Roman"/>
        </w:rPr>
        <w:t>Howarth</w:t>
      </w:r>
      <w:proofErr w:type="spellEnd"/>
      <w:r w:rsidRPr="004A171C">
        <w:rPr>
          <w:rFonts w:ascii="Times New Roman" w:hAnsi="Times New Roman"/>
        </w:rPr>
        <w:t>, 253.879.3395. She will determine with you what accommodations are necessary and appropriate. All information and documentation is confidential.</w:t>
      </w:r>
    </w:p>
    <w:p w14:paraId="435E10B4" w14:textId="77777777" w:rsidR="009D3982" w:rsidRDefault="009D3982" w:rsidP="009D3982">
      <w:pPr>
        <w:ind w:right="-180"/>
        <w:rPr>
          <w:rFonts w:ascii="Times New Roman" w:hAnsi="Times New Roman"/>
        </w:rPr>
      </w:pPr>
    </w:p>
    <w:p w14:paraId="0AB3B06C" w14:textId="77777777" w:rsidR="009D3982" w:rsidRPr="002830A5" w:rsidRDefault="009D3982" w:rsidP="009D3982">
      <w:pPr>
        <w:rPr>
          <w:rFonts w:ascii="Times New Roman" w:hAnsi="Times New Roman"/>
          <w:b/>
        </w:rPr>
      </w:pPr>
      <w:r w:rsidRPr="004A171C">
        <w:rPr>
          <w:rFonts w:ascii="Times New Roman" w:hAnsi="Times New Roman"/>
        </w:rPr>
        <w:t>6. U</w:t>
      </w:r>
      <w:r w:rsidRPr="004A171C">
        <w:rPr>
          <w:rFonts w:ascii="Times New Roman" w:eastAsiaTheme="minorHAnsi" w:hAnsi="Times New Roman" w:cs="Lucida Grande"/>
          <w:color w:val="191717"/>
        </w:rPr>
        <w:t>pon approval from the Dean of Students’ Office, students who experience a death in the family, including parent, grandparent, sibling, or persons living in the same household, are allowed three consecutive weekdays of excused absences, as negotiated with the Dean of Students. For more information, please see the Academic Handbook.</w:t>
      </w:r>
    </w:p>
    <w:p w14:paraId="534A6133" w14:textId="77777777" w:rsidR="009D3982" w:rsidRPr="009D3982" w:rsidRDefault="009D3982" w:rsidP="009D3982">
      <w:pPr>
        <w:rPr>
          <w:rFonts w:ascii="Times New Roman" w:hAnsi="Times New Roman"/>
          <w:szCs w:val="24"/>
        </w:rPr>
      </w:pPr>
    </w:p>
    <w:p w14:paraId="6E896104" w14:textId="2ED2362E" w:rsidR="00E7642B" w:rsidRPr="00345A65" w:rsidRDefault="00E7642B" w:rsidP="00E7642B">
      <w:pPr>
        <w:rPr>
          <w:rFonts w:ascii="Times New Roman" w:hAnsi="Times New Roman"/>
          <w:sz w:val="28"/>
        </w:rPr>
      </w:pPr>
      <w:r w:rsidRPr="00345A65">
        <w:rPr>
          <w:rFonts w:ascii="Times New Roman" w:hAnsi="Times New Roman"/>
          <w:b/>
          <w:sz w:val="28"/>
        </w:rPr>
        <w:t>Tentative class schedule</w:t>
      </w:r>
      <w:r w:rsidRPr="00345A65">
        <w:rPr>
          <w:rFonts w:ascii="Times New Roman" w:hAnsi="Times New Roman"/>
          <w:sz w:val="28"/>
        </w:rPr>
        <w:t xml:space="preserve"> </w:t>
      </w:r>
      <w:r w:rsidRPr="00345A65">
        <w:rPr>
          <w:rFonts w:ascii="Times New Roman" w:hAnsi="Times New Roman"/>
        </w:rPr>
        <w:t>(</w:t>
      </w:r>
      <w:r>
        <w:rPr>
          <w:rFonts w:ascii="Times New Roman" w:hAnsi="Times New Roman"/>
        </w:rPr>
        <w:t>given the course’s focus on our present moment, revisions are possi</w:t>
      </w:r>
      <w:r w:rsidR="003B5A7B">
        <w:rPr>
          <w:rFonts w:ascii="Times New Roman" w:hAnsi="Times New Roman"/>
        </w:rPr>
        <w:t>ble; I’ll give you a clear head</w:t>
      </w:r>
      <w:r>
        <w:rPr>
          <w:rFonts w:ascii="Times New Roman" w:hAnsi="Times New Roman"/>
        </w:rPr>
        <w:t xml:space="preserve">s up if we’re going to deviate): </w:t>
      </w:r>
    </w:p>
    <w:p w14:paraId="275BC007" w14:textId="77777777" w:rsidR="00E7642B" w:rsidRPr="00345A65" w:rsidRDefault="00E7642B" w:rsidP="00E7642B">
      <w:pPr>
        <w:rPr>
          <w:rFonts w:ascii="Times New Roman" w:hAnsi="Times New Roman"/>
        </w:rPr>
      </w:pPr>
    </w:p>
    <w:p w14:paraId="05E2A3D7" w14:textId="4FA5ECDE" w:rsidR="00E7642B" w:rsidRPr="00345A65" w:rsidRDefault="00E7642B" w:rsidP="00E7642B">
      <w:pPr>
        <w:rPr>
          <w:rFonts w:ascii="Times New Roman" w:hAnsi="Times New Roman"/>
        </w:rPr>
      </w:pPr>
      <w:r w:rsidRPr="00345A65">
        <w:rPr>
          <w:rFonts w:ascii="Times New Roman" w:hAnsi="Times New Roman"/>
        </w:rPr>
        <w:t xml:space="preserve">Date </w:t>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t>Topic</w:t>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p>
    <w:p w14:paraId="53E45027" w14:textId="77777777" w:rsidR="003002F5" w:rsidRDefault="003002F5" w:rsidP="003002F5"/>
    <w:p w14:paraId="78E3BBA3" w14:textId="77777777" w:rsidR="003002F5" w:rsidRDefault="003002F5" w:rsidP="003002F5">
      <w:pPr>
        <w:tabs>
          <w:tab w:val="left" w:pos="360"/>
        </w:tabs>
        <w:ind w:right="-540"/>
      </w:pPr>
      <w:r>
        <w:t>Mon   8/28</w:t>
      </w:r>
      <w:r>
        <w:tab/>
        <w:t>Introduction to course.</w:t>
      </w:r>
    </w:p>
    <w:p w14:paraId="53A24364" w14:textId="77777777" w:rsidR="003002F5" w:rsidRPr="00E7685D" w:rsidRDefault="003002F5" w:rsidP="003002F5">
      <w:pPr>
        <w:tabs>
          <w:tab w:val="left" w:pos="540"/>
        </w:tabs>
        <w:ind w:left="1440" w:hanging="1440"/>
      </w:pPr>
      <w:r>
        <w:t>Wed</w:t>
      </w:r>
      <w:r>
        <w:tab/>
        <w:t xml:space="preserve">  8/30</w:t>
      </w:r>
      <w:r>
        <w:tab/>
        <w:t xml:space="preserve">Explaining Trump I: Our Postmodern Moment. </w:t>
      </w:r>
      <w:r>
        <w:rPr>
          <w:b/>
        </w:rPr>
        <w:t xml:space="preserve">Read: </w:t>
      </w:r>
      <w:r>
        <w:t xml:space="preserve">material on </w:t>
      </w:r>
      <w:proofErr w:type="spellStart"/>
      <w:r>
        <w:t>moodle</w:t>
      </w:r>
      <w:proofErr w:type="spellEnd"/>
      <w:r>
        <w:t xml:space="preserve"> (see course reading list for details).</w:t>
      </w:r>
    </w:p>
    <w:p w14:paraId="130031D1" w14:textId="77777777" w:rsidR="003002F5" w:rsidRDefault="003002F5" w:rsidP="003002F5">
      <w:pPr>
        <w:tabs>
          <w:tab w:val="left" w:pos="540"/>
        </w:tabs>
        <w:ind w:left="1440" w:hanging="1440"/>
      </w:pPr>
      <w:r>
        <w:t>Fri</w:t>
      </w:r>
      <w:r>
        <w:tab/>
        <w:t xml:space="preserve">  9/1</w:t>
      </w:r>
      <w:r>
        <w:tab/>
        <w:t xml:space="preserve">Explaining Trump II: Economy vs. Culture. </w:t>
      </w:r>
      <w:r>
        <w:rPr>
          <w:b/>
        </w:rPr>
        <w:t xml:space="preserve">Read: </w:t>
      </w:r>
      <w:r>
        <w:t xml:space="preserve">material on </w:t>
      </w:r>
      <w:proofErr w:type="spellStart"/>
      <w:r>
        <w:t>moodle</w:t>
      </w:r>
      <w:proofErr w:type="spellEnd"/>
    </w:p>
    <w:p w14:paraId="0983D447" w14:textId="77777777" w:rsidR="003002F5" w:rsidRPr="00E7685D" w:rsidRDefault="003002F5" w:rsidP="003002F5">
      <w:pPr>
        <w:tabs>
          <w:tab w:val="left" w:pos="540"/>
        </w:tabs>
        <w:ind w:left="1440" w:hanging="1440"/>
        <w:rPr>
          <w:rFonts w:ascii="Times New Roman" w:hAnsi="Times New Roman"/>
          <w:b/>
        </w:rPr>
      </w:pPr>
      <w:r>
        <w:tab/>
      </w:r>
      <w:r>
        <w:tab/>
      </w:r>
      <w:r>
        <w:rPr>
          <w:b/>
        </w:rPr>
        <w:t>Assign #1 due</w:t>
      </w:r>
    </w:p>
    <w:p w14:paraId="217367DC" w14:textId="77777777" w:rsidR="003002F5" w:rsidRDefault="003002F5" w:rsidP="003002F5">
      <w:pPr>
        <w:tabs>
          <w:tab w:val="left" w:pos="540"/>
        </w:tabs>
        <w:ind w:left="1440" w:hanging="1440"/>
        <w:rPr>
          <w:rFonts w:ascii="Times New Roman" w:hAnsi="Times New Roman"/>
        </w:rPr>
      </w:pPr>
    </w:p>
    <w:p w14:paraId="63642202" w14:textId="77777777" w:rsidR="003002F5" w:rsidRPr="005C4303" w:rsidRDefault="003002F5" w:rsidP="003002F5">
      <w:pPr>
        <w:tabs>
          <w:tab w:val="left" w:pos="540"/>
        </w:tabs>
        <w:rPr>
          <w:rFonts w:ascii="Times New Roman" w:hAnsi="Times New Roman"/>
        </w:rPr>
      </w:pPr>
      <w:r>
        <w:rPr>
          <w:rFonts w:ascii="Times New Roman" w:hAnsi="Times New Roman"/>
        </w:rPr>
        <w:t>Mon</w:t>
      </w:r>
      <w:r>
        <w:rPr>
          <w:rFonts w:ascii="Times New Roman" w:hAnsi="Times New Roman"/>
        </w:rPr>
        <w:tab/>
        <w:t xml:space="preserve">  9/4</w:t>
      </w:r>
      <w:r>
        <w:rPr>
          <w:rFonts w:ascii="Times New Roman" w:hAnsi="Times New Roman"/>
        </w:rPr>
        <w:tab/>
        <w:t>Labor Day. No class.</w:t>
      </w:r>
    </w:p>
    <w:p w14:paraId="1379A4AF" w14:textId="77777777" w:rsidR="003002F5" w:rsidRPr="00E7685D" w:rsidRDefault="003002F5" w:rsidP="003002F5">
      <w:pPr>
        <w:tabs>
          <w:tab w:val="left" w:pos="540"/>
        </w:tabs>
        <w:ind w:left="1440" w:hanging="1440"/>
      </w:pPr>
      <w:r>
        <w:t>Wed</w:t>
      </w:r>
      <w:r>
        <w:tab/>
        <w:t xml:space="preserve">  9/6</w:t>
      </w:r>
      <w:r>
        <w:tab/>
        <w:t xml:space="preserve">Explaining Trump III: The Decline in Trust. </w:t>
      </w:r>
      <w:r>
        <w:rPr>
          <w:b/>
        </w:rPr>
        <w:t xml:space="preserve">Read: </w:t>
      </w:r>
      <w:r>
        <w:t xml:space="preserve">material on </w:t>
      </w:r>
      <w:proofErr w:type="spellStart"/>
      <w:r>
        <w:t>moodle</w:t>
      </w:r>
      <w:proofErr w:type="spellEnd"/>
    </w:p>
    <w:p w14:paraId="3CAF8E03" w14:textId="77777777" w:rsidR="003002F5" w:rsidRDefault="003002F5" w:rsidP="003002F5">
      <w:pPr>
        <w:tabs>
          <w:tab w:val="left" w:pos="540"/>
        </w:tabs>
        <w:ind w:left="1440" w:hanging="1440"/>
      </w:pPr>
      <w:r>
        <w:t>Fri</w:t>
      </w:r>
      <w:r>
        <w:tab/>
        <w:t xml:space="preserve">  9/8</w:t>
      </w:r>
      <w:r>
        <w:tab/>
        <w:t xml:space="preserve">What is Populism I. </w:t>
      </w:r>
      <w:r>
        <w:rPr>
          <w:b/>
        </w:rPr>
        <w:t xml:space="preserve">Read: </w:t>
      </w:r>
      <w:r>
        <w:t xml:space="preserve">material on </w:t>
      </w:r>
      <w:proofErr w:type="spellStart"/>
      <w:r>
        <w:t>moodle</w:t>
      </w:r>
      <w:proofErr w:type="spellEnd"/>
    </w:p>
    <w:p w14:paraId="35E7EB06" w14:textId="77777777" w:rsidR="003002F5" w:rsidRDefault="003002F5" w:rsidP="003002F5">
      <w:pPr>
        <w:tabs>
          <w:tab w:val="left" w:pos="540"/>
        </w:tabs>
        <w:ind w:left="1440" w:hanging="1440"/>
      </w:pPr>
    </w:p>
    <w:p w14:paraId="1D30082B" w14:textId="77777777" w:rsidR="003002F5" w:rsidRDefault="003002F5" w:rsidP="003002F5">
      <w:pPr>
        <w:tabs>
          <w:tab w:val="left" w:pos="540"/>
        </w:tabs>
        <w:ind w:left="1440" w:hanging="1440"/>
        <w:rPr>
          <w:rFonts w:ascii="Times New Roman" w:hAnsi="Times New Roman"/>
        </w:rPr>
      </w:pPr>
      <w:r>
        <w:t>Mon</w:t>
      </w:r>
      <w:r>
        <w:tab/>
        <w:t xml:space="preserve">  9/11</w:t>
      </w:r>
      <w:r>
        <w:tab/>
        <w:t xml:space="preserve">What is Populism II. </w:t>
      </w:r>
      <w:r>
        <w:rPr>
          <w:b/>
        </w:rPr>
        <w:t xml:space="preserve">Read: </w:t>
      </w:r>
      <w:r>
        <w:t xml:space="preserve">material on </w:t>
      </w:r>
      <w:proofErr w:type="spellStart"/>
      <w:r>
        <w:t>moodle</w:t>
      </w:r>
      <w:proofErr w:type="spellEnd"/>
    </w:p>
    <w:p w14:paraId="56B61BEE" w14:textId="77777777" w:rsidR="003002F5" w:rsidRDefault="003002F5" w:rsidP="003002F5">
      <w:pPr>
        <w:tabs>
          <w:tab w:val="left" w:pos="540"/>
        </w:tabs>
        <w:ind w:left="1440" w:hanging="1440"/>
      </w:pPr>
      <w:r>
        <w:t>Wed</w:t>
      </w:r>
      <w:r>
        <w:tab/>
        <w:t xml:space="preserve">  9/13</w:t>
      </w:r>
      <w:r>
        <w:tab/>
        <w:t>Trump’s Populism.</w:t>
      </w:r>
    </w:p>
    <w:p w14:paraId="235A7026" w14:textId="77777777" w:rsidR="003002F5" w:rsidRDefault="003002F5" w:rsidP="003002F5">
      <w:pPr>
        <w:tabs>
          <w:tab w:val="left" w:pos="540"/>
        </w:tabs>
        <w:ind w:left="1440" w:hanging="1440"/>
      </w:pPr>
      <w:r>
        <w:tab/>
      </w:r>
      <w:r>
        <w:tab/>
      </w:r>
      <w:r>
        <w:rPr>
          <w:b/>
        </w:rPr>
        <w:t>Assign #2 due</w:t>
      </w:r>
    </w:p>
    <w:p w14:paraId="5F8D30DA" w14:textId="77777777" w:rsidR="003002F5" w:rsidRDefault="003002F5" w:rsidP="003002F5">
      <w:pPr>
        <w:tabs>
          <w:tab w:val="left" w:pos="540"/>
        </w:tabs>
        <w:ind w:left="1440" w:hanging="1440"/>
      </w:pPr>
      <w:r>
        <w:t>Fri</w:t>
      </w:r>
      <w:r>
        <w:tab/>
        <w:t xml:space="preserve">  9/15</w:t>
      </w:r>
      <w:r>
        <w:tab/>
        <w:t xml:space="preserve">Trump and Demagoguery I. </w:t>
      </w:r>
      <w:r>
        <w:rPr>
          <w:b/>
        </w:rPr>
        <w:t xml:space="preserve">Read: </w:t>
      </w:r>
      <w:r>
        <w:t xml:space="preserve">material on </w:t>
      </w:r>
      <w:proofErr w:type="spellStart"/>
      <w:r>
        <w:t>moodle</w:t>
      </w:r>
      <w:proofErr w:type="spellEnd"/>
    </w:p>
    <w:p w14:paraId="46980D3C" w14:textId="77777777" w:rsidR="003002F5" w:rsidRDefault="003002F5" w:rsidP="003002F5">
      <w:pPr>
        <w:tabs>
          <w:tab w:val="left" w:pos="540"/>
        </w:tabs>
      </w:pPr>
    </w:p>
    <w:p w14:paraId="5240A22B" w14:textId="77777777" w:rsidR="003002F5" w:rsidRDefault="003002F5" w:rsidP="003002F5">
      <w:pPr>
        <w:tabs>
          <w:tab w:val="left" w:pos="540"/>
        </w:tabs>
        <w:ind w:left="1440" w:hanging="1440"/>
      </w:pPr>
      <w:r>
        <w:t>Mon</w:t>
      </w:r>
      <w:r>
        <w:tab/>
        <w:t xml:space="preserve">  9/18</w:t>
      </w:r>
      <w:r>
        <w:tab/>
        <w:t xml:space="preserve">Trump and Demagoguery II. </w:t>
      </w:r>
      <w:r>
        <w:rPr>
          <w:b/>
        </w:rPr>
        <w:t xml:space="preserve">Read: </w:t>
      </w:r>
      <w:r>
        <w:t xml:space="preserve">material on </w:t>
      </w:r>
      <w:proofErr w:type="spellStart"/>
      <w:r>
        <w:t>moodle</w:t>
      </w:r>
      <w:proofErr w:type="spellEnd"/>
    </w:p>
    <w:p w14:paraId="149A30A1" w14:textId="77777777" w:rsidR="003002F5" w:rsidRDefault="003002F5" w:rsidP="003002F5">
      <w:r>
        <w:t>Wed    9/20</w:t>
      </w:r>
      <w:r>
        <w:tab/>
        <w:t xml:space="preserve">Emotional Appeals and Civic Rhetoric. </w:t>
      </w:r>
      <w:r>
        <w:rPr>
          <w:b/>
        </w:rPr>
        <w:t xml:space="preserve">Read: </w:t>
      </w:r>
      <w:r>
        <w:t xml:space="preserve">material on </w:t>
      </w:r>
      <w:proofErr w:type="spellStart"/>
      <w:r>
        <w:t>moodle</w:t>
      </w:r>
      <w:proofErr w:type="spellEnd"/>
    </w:p>
    <w:p w14:paraId="7A483E44" w14:textId="77777777" w:rsidR="003002F5" w:rsidRDefault="003002F5" w:rsidP="003002F5">
      <w:pPr>
        <w:tabs>
          <w:tab w:val="left" w:pos="540"/>
          <w:tab w:val="left" w:pos="630"/>
        </w:tabs>
      </w:pPr>
      <w:r>
        <w:t>Fri       9/22</w:t>
      </w:r>
      <w:r>
        <w:tab/>
        <w:t>Trump’s Demagoguery.</w:t>
      </w:r>
    </w:p>
    <w:p w14:paraId="4089B63B" w14:textId="77777777" w:rsidR="003002F5" w:rsidRDefault="003002F5" w:rsidP="003002F5">
      <w:pPr>
        <w:tabs>
          <w:tab w:val="left" w:pos="540"/>
        </w:tabs>
        <w:ind w:left="1440" w:hanging="1440"/>
      </w:pPr>
      <w:r>
        <w:tab/>
      </w:r>
      <w:r>
        <w:tab/>
      </w:r>
      <w:r>
        <w:rPr>
          <w:b/>
        </w:rPr>
        <w:t>Assign #3 due</w:t>
      </w:r>
    </w:p>
    <w:p w14:paraId="7E20D543" w14:textId="77777777" w:rsidR="003002F5" w:rsidRDefault="003002F5" w:rsidP="003002F5">
      <w:pPr>
        <w:tabs>
          <w:tab w:val="left" w:pos="540"/>
          <w:tab w:val="left" w:pos="630"/>
        </w:tabs>
      </w:pPr>
    </w:p>
    <w:p w14:paraId="4CA277C1" w14:textId="77777777" w:rsidR="003002F5" w:rsidRDefault="003002F5" w:rsidP="003002F5">
      <w:r>
        <w:t>Mon</w:t>
      </w:r>
      <w:r>
        <w:tab/>
        <w:t>9/25</w:t>
      </w:r>
      <w:r>
        <w:tab/>
        <w:t>Authoritarianism in the 21</w:t>
      </w:r>
      <w:r w:rsidRPr="00735AF0">
        <w:rPr>
          <w:vertAlign w:val="superscript"/>
        </w:rPr>
        <w:t>st</w:t>
      </w:r>
      <w:r>
        <w:t xml:space="preserve"> Century. </w:t>
      </w:r>
      <w:r>
        <w:rPr>
          <w:b/>
        </w:rPr>
        <w:t xml:space="preserve">Read: </w:t>
      </w:r>
      <w:r>
        <w:t xml:space="preserve">material on </w:t>
      </w:r>
      <w:proofErr w:type="spellStart"/>
      <w:r>
        <w:t>moodle</w:t>
      </w:r>
      <w:proofErr w:type="spellEnd"/>
    </w:p>
    <w:p w14:paraId="0FD9103E" w14:textId="77777777" w:rsidR="003002F5" w:rsidRDefault="003002F5" w:rsidP="003002F5">
      <w:pPr>
        <w:tabs>
          <w:tab w:val="left" w:pos="540"/>
        </w:tabs>
        <w:ind w:left="1440" w:hanging="1440"/>
      </w:pPr>
      <w:r>
        <w:t>Wed     9/27</w:t>
      </w:r>
      <w:r>
        <w:tab/>
        <w:t xml:space="preserve">Paranoia and Conspiracy in American Civic Rhetoric. </w:t>
      </w:r>
      <w:r>
        <w:rPr>
          <w:b/>
        </w:rPr>
        <w:t xml:space="preserve">Read: </w:t>
      </w:r>
      <w:r>
        <w:t xml:space="preserve">material on </w:t>
      </w:r>
      <w:proofErr w:type="spellStart"/>
      <w:r>
        <w:t>moodle</w:t>
      </w:r>
      <w:proofErr w:type="spellEnd"/>
    </w:p>
    <w:p w14:paraId="1550C7EF" w14:textId="77777777" w:rsidR="003002F5" w:rsidRDefault="003002F5" w:rsidP="003002F5">
      <w:pPr>
        <w:tabs>
          <w:tab w:val="left" w:pos="540"/>
          <w:tab w:val="left" w:pos="630"/>
        </w:tabs>
        <w:rPr>
          <w:rFonts w:ascii="Times New Roman" w:hAnsi="Times New Roman"/>
        </w:rPr>
      </w:pPr>
      <w:r>
        <w:t>Fri</w:t>
      </w:r>
      <w:r>
        <w:tab/>
        <w:t xml:space="preserve">    9/29</w:t>
      </w:r>
      <w:r>
        <w:tab/>
        <w:t xml:space="preserve">Analyzing Conspiracy Rhetoric. </w:t>
      </w:r>
      <w:r>
        <w:rPr>
          <w:b/>
        </w:rPr>
        <w:t xml:space="preserve">Read: </w:t>
      </w:r>
      <w:r>
        <w:t xml:space="preserve">material on </w:t>
      </w:r>
      <w:proofErr w:type="spellStart"/>
      <w:r>
        <w:t>moodle</w:t>
      </w:r>
      <w:proofErr w:type="spellEnd"/>
    </w:p>
    <w:p w14:paraId="5712D225" w14:textId="77777777" w:rsidR="003002F5" w:rsidRDefault="003002F5" w:rsidP="003002F5">
      <w:pPr>
        <w:tabs>
          <w:tab w:val="left" w:pos="540"/>
          <w:tab w:val="left" w:pos="630"/>
        </w:tabs>
        <w:rPr>
          <w:rFonts w:ascii="Times New Roman" w:hAnsi="Times New Roman"/>
        </w:rPr>
      </w:pPr>
    </w:p>
    <w:p w14:paraId="0814C9BC" w14:textId="77777777" w:rsidR="003002F5" w:rsidRDefault="003002F5" w:rsidP="003002F5">
      <w:pPr>
        <w:tabs>
          <w:tab w:val="left" w:pos="540"/>
        </w:tabs>
        <w:ind w:left="1440" w:hanging="1440"/>
      </w:pPr>
      <w:r>
        <w:t>Mon</w:t>
      </w:r>
      <w:r>
        <w:tab/>
        <w:t xml:space="preserve">   10/2</w:t>
      </w:r>
      <w:r>
        <w:tab/>
        <w:t xml:space="preserve">Contemporary Conspiracy I: Alex Jones. </w:t>
      </w:r>
      <w:r>
        <w:rPr>
          <w:b/>
        </w:rPr>
        <w:t xml:space="preserve">Read: </w:t>
      </w:r>
      <w:r>
        <w:t xml:space="preserve">material on </w:t>
      </w:r>
      <w:proofErr w:type="spellStart"/>
      <w:r>
        <w:t>moodle</w:t>
      </w:r>
      <w:proofErr w:type="spellEnd"/>
      <w:r>
        <w:t xml:space="preserve"> (and watch video via link)</w:t>
      </w:r>
    </w:p>
    <w:p w14:paraId="208BE12E" w14:textId="77777777" w:rsidR="003002F5" w:rsidRDefault="003002F5" w:rsidP="003002F5">
      <w:pPr>
        <w:tabs>
          <w:tab w:val="left" w:pos="540"/>
        </w:tabs>
        <w:ind w:left="1440" w:hanging="1440"/>
      </w:pPr>
      <w:r>
        <w:t>Wed</w:t>
      </w:r>
      <w:r>
        <w:tab/>
        <w:t xml:space="preserve">  10/4</w:t>
      </w:r>
      <w:r>
        <w:tab/>
        <w:t>Contemporary Conspiracy II.</w:t>
      </w:r>
    </w:p>
    <w:p w14:paraId="314A57CF" w14:textId="77777777" w:rsidR="003002F5" w:rsidRDefault="003002F5" w:rsidP="003002F5">
      <w:pPr>
        <w:tabs>
          <w:tab w:val="left" w:pos="540"/>
        </w:tabs>
        <w:ind w:left="1440" w:hanging="1440"/>
      </w:pPr>
      <w:r>
        <w:tab/>
      </w:r>
      <w:r>
        <w:tab/>
      </w:r>
      <w:r>
        <w:rPr>
          <w:b/>
        </w:rPr>
        <w:t>Assign #4 due</w:t>
      </w:r>
    </w:p>
    <w:p w14:paraId="0C177F96" w14:textId="77777777" w:rsidR="003002F5" w:rsidRPr="00C076FE" w:rsidRDefault="003002F5" w:rsidP="003002F5">
      <w:pPr>
        <w:tabs>
          <w:tab w:val="left" w:pos="540"/>
        </w:tabs>
        <w:ind w:left="1440" w:hanging="1440"/>
        <w:rPr>
          <w:rFonts w:ascii="Times New Roman" w:hAnsi="Times New Roman"/>
        </w:rPr>
      </w:pPr>
      <w:r>
        <w:t>Fri</w:t>
      </w:r>
      <w:r>
        <w:tab/>
        <w:t xml:space="preserve">  10/6</w:t>
      </w:r>
      <w:r>
        <w:tab/>
        <w:t xml:space="preserve">The “Myth” of Voter Fraud. </w:t>
      </w:r>
      <w:r>
        <w:rPr>
          <w:b/>
        </w:rPr>
        <w:t xml:space="preserve">Read: </w:t>
      </w:r>
      <w:r>
        <w:t xml:space="preserve">material on </w:t>
      </w:r>
      <w:proofErr w:type="spellStart"/>
      <w:r>
        <w:t>moodle</w:t>
      </w:r>
      <w:proofErr w:type="spellEnd"/>
    </w:p>
    <w:p w14:paraId="7C8659BB" w14:textId="77777777" w:rsidR="003002F5" w:rsidRPr="005C4303" w:rsidRDefault="003002F5" w:rsidP="003002F5">
      <w:r>
        <w:tab/>
      </w:r>
      <w:r>
        <w:tab/>
      </w:r>
    </w:p>
    <w:p w14:paraId="492D5CA2" w14:textId="77777777" w:rsidR="003002F5" w:rsidRDefault="003002F5" w:rsidP="003002F5">
      <w:pPr>
        <w:tabs>
          <w:tab w:val="left" w:pos="540"/>
        </w:tabs>
        <w:ind w:left="1440" w:hanging="1440"/>
      </w:pPr>
      <w:r>
        <w:t>Mon</w:t>
      </w:r>
      <w:r>
        <w:tab/>
        <w:t xml:space="preserve"> 10/9</w:t>
      </w:r>
      <w:r>
        <w:tab/>
        <w:t>Voting Rights in the Age of Trump</w:t>
      </w:r>
    </w:p>
    <w:p w14:paraId="6C479CDF" w14:textId="77777777" w:rsidR="003002F5" w:rsidRDefault="003002F5" w:rsidP="003002F5">
      <w:pPr>
        <w:tabs>
          <w:tab w:val="left" w:pos="540"/>
        </w:tabs>
        <w:ind w:left="1440" w:hanging="1440"/>
        <w:rPr>
          <w:rFonts w:ascii="Times New Roman" w:hAnsi="Times New Roman"/>
        </w:rPr>
      </w:pPr>
      <w:r>
        <w:rPr>
          <w:rFonts w:ascii="Times New Roman" w:hAnsi="Times New Roman"/>
        </w:rPr>
        <w:tab/>
      </w:r>
      <w:r>
        <w:rPr>
          <w:rFonts w:ascii="Times New Roman" w:hAnsi="Times New Roman"/>
        </w:rPr>
        <w:tab/>
      </w:r>
      <w:r>
        <w:rPr>
          <w:b/>
        </w:rPr>
        <w:t>Assign #5 due</w:t>
      </w:r>
    </w:p>
    <w:p w14:paraId="125A180B" w14:textId="77777777" w:rsidR="003002F5" w:rsidRDefault="003002F5" w:rsidP="003002F5">
      <w:pPr>
        <w:tabs>
          <w:tab w:val="left" w:pos="540"/>
        </w:tabs>
        <w:ind w:left="1440" w:hanging="1440"/>
      </w:pPr>
      <w:r>
        <w:t>Wed</w:t>
      </w:r>
      <w:r>
        <w:tab/>
        <w:t xml:space="preserve"> 10/11</w:t>
      </w:r>
      <w:r>
        <w:tab/>
        <w:t xml:space="preserve">From </w:t>
      </w:r>
      <w:proofErr w:type="spellStart"/>
      <w:r>
        <w:t>Birtherism</w:t>
      </w:r>
      <w:proofErr w:type="spellEnd"/>
      <w:r>
        <w:t xml:space="preserve"> to the White House: Trump and Race. </w:t>
      </w:r>
      <w:r>
        <w:rPr>
          <w:b/>
        </w:rPr>
        <w:t xml:space="preserve">Read: </w:t>
      </w:r>
      <w:r>
        <w:t xml:space="preserve">material on </w:t>
      </w:r>
      <w:proofErr w:type="spellStart"/>
      <w:r>
        <w:t>moodle</w:t>
      </w:r>
      <w:proofErr w:type="spellEnd"/>
    </w:p>
    <w:p w14:paraId="25590962" w14:textId="77777777" w:rsidR="003002F5" w:rsidRDefault="003002F5" w:rsidP="003002F5">
      <w:pPr>
        <w:tabs>
          <w:tab w:val="left" w:pos="540"/>
        </w:tabs>
        <w:ind w:left="1440" w:hanging="1440"/>
        <w:rPr>
          <w:rFonts w:ascii="Times New Roman" w:hAnsi="Times New Roman"/>
        </w:rPr>
      </w:pPr>
      <w:r>
        <w:t>Fri</w:t>
      </w:r>
      <w:r>
        <w:tab/>
        <w:t xml:space="preserve"> 10/13</w:t>
      </w:r>
      <w:r>
        <w:tab/>
        <w:t xml:space="preserve">Race Policies/Politics in the Age of Trump. </w:t>
      </w:r>
      <w:r>
        <w:rPr>
          <w:b/>
        </w:rPr>
        <w:t xml:space="preserve">Read: </w:t>
      </w:r>
      <w:r>
        <w:t xml:space="preserve">material on </w:t>
      </w:r>
      <w:proofErr w:type="spellStart"/>
      <w:r>
        <w:t>moodle</w:t>
      </w:r>
      <w:proofErr w:type="spellEnd"/>
    </w:p>
    <w:p w14:paraId="63C9AE98" w14:textId="77777777" w:rsidR="003002F5" w:rsidRDefault="003002F5" w:rsidP="003002F5">
      <w:pPr>
        <w:tabs>
          <w:tab w:val="left" w:pos="540"/>
        </w:tabs>
        <w:ind w:left="1440" w:hanging="1440"/>
        <w:rPr>
          <w:rFonts w:ascii="Times New Roman" w:hAnsi="Times New Roman"/>
        </w:rPr>
      </w:pPr>
    </w:p>
    <w:p w14:paraId="4B3BEDB0" w14:textId="77777777" w:rsidR="003002F5" w:rsidRPr="000E5CE4" w:rsidRDefault="003002F5" w:rsidP="003002F5">
      <w:pPr>
        <w:tabs>
          <w:tab w:val="left" w:pos="540"/>
        </w:tabs>
        <w:rPr>
          <w:b/>
        </w:rPr>
      </w:pPr>
      <w:r>
        <w:t>Mon  10/16</w:t>
      </w:r>
      <w:r>
        <w:tab/>
      </w:r>
      <w:r>
        <w:rPr>
          <w:rFonts w:ascii="Times New Roman" w:hAnsi="Times New Roman"/>
        </w:rPr>
        <w:t xml:space="preserve">Fall Break. </w:t>
      </w:r>
      <w:r w:rsidRPr="00C64E05">
        <w:rPr>
          <w:rFonts w:ascii="Times New Roman" w:hAnsi="Times New Roman"/>
        </w:rPr>
        <w:t>No Class.</w:t>
      </w:r>
    </w:p>
    <w:p w14:paraId="551A4510" w14:textId="77777777" w:rsidR="003002F5" w:rsidRPr="00065801" w:rsidRDefault="003002F5" w:rsidP="003002F5">
      <w:pPr>
        <w:tabs>
          <w:tab w:val="left" w:pos="540"/>
        </w:tabs>
        <w:ind w:left="1440" w:hanging="1440"/>
        <w:rPr>
          <w:rFonts w:ascii="Times New Roman" w:hAnsi="Times New Roman"/>
          <w:b/>
        </w:rPr>
      </w:pPr>
      <w:r>
        <w:t>Wed</w:t>
      </w:r>
      <w:r>
        <w:tab/>
        <w:t xml:space="preserve"> 10/18</w:t>
      </w:r>
      <w:r>
        <w:tab/>
      </w:r>
      <w:r>
        <w:rPr>
          <w:b/>
        </w:rPr>
        <w:t>Book review/assign #6 due</w:t>
      </w:r>
    </w:p>
    <w:p w14:paraId="598BBF60" w14:textId="2C11DA69" w:rsidR="003002F5" w:rsidRPr="003002F5" w:rsidRDefault="003002F5" w:rsidP="003002F5">
      <w:pPr>
        <w:tabs>
          <w:tab w:val="left" w:pos="540"/>
        </w:tabs>
        <w:ind w:left="1440" w:hanging="1440"/>
        <w:rPr>
          <w:rFonts w:ascii="Times New Roman" w:hAnsi="Times New Roman"/>
        </w:rPr>
      </w:pPr>
      <w:r>
        <w:t xml:space="preserve">Fri </w:t>
      </w:r>
      <w:r>
        <w:tab/>
        <w:t xml:space="preserve"> 10/20</w:t>
      </w:r>
      <w:r>
        <w:tab/>
        <w:t xml:space="preserve">Charlottesville. </w:t>
      </w:r>
      <w:r>
        <w:rPr>
          <w:b/>
        </w:rPr>
        <w:t xml:space="preserve">Read: </w:t>
      </w:r>
      <w:r>
        <w:t xml:space="preserve">material on </w:t>
      </w:r>
      <w:proofErr w:type="spellStart"/>
      <w:r>
        <w:t>moodle</w:t>
      </w:r>
      <w:proofErr w:type="spellEnd"/>
    </w:p>
    <w:p w14:paraId="6139BB23" w14:textId="77777777" w:rsidR="003002F5" w:rsidRDefault="003002F5" w:rsidP="003002F5">
      <w:pPr>
        <w:tabs>
          <w:tab w:val="left" w:pos="540"/>
        </w:tabs>
        <w:rPr>
          <w:b/>
        </w:rPr>
      </w:pPr>
    </w:p>
    <w:p w14:paraId="1C31728B" w14:textId="2A5F7AE1" w:rsidR="003002F5" w:rsidRPr="004B03A0" w:rsidRDefault="003002F5" w:rsidP="0010171E">
      <w:pPr>
        <w:tabs>
          <w:tab w:val="left" w:pos="540"/>
        </w:tabs>
        <w:ind w:left="1440" w:hanging="1440"/>
        <w:rPr>
          <w:rFonts w:ascii="Times New Roman" w:hAnsi="Times New Roman"/>
        </w:rPr>
      </w:pPr>
      <w:r>
        <w:t>Mon</w:t>
      </w:r>
      <w:r>
        <w:tab/>
        <w:t xml:space="preserve"> 10/23</w:t>
      </w:r>
      <w:r>
        <w:tab/>
      </w:r>
      <w:r w:rsidR="0010171E">
        <w:t xml:space="preserve">Gender in Trump’s America. </w:t>
      </w:r>
      <w:r w:rsidR="0010171E">
        <w:rPr>
          <w:b/>
        </w:rPr>
        <w:t xml:space="preserve">Read: </w:t>
      </w:r>
      <w:r w:rsidR="0010171E">
        <w:t xml:space="preserve">material on </w:t>
      </w:r>
      <w:proofErr w:type="spellStart"/>
      <w:r w:rsidR="0010171E">
        <w:t>moodle</w:t>
      </w:r>
      <w:proofErr w:type="spellEnd"/>
      <w:r w:rsidR="0010171E">
        <w:t xml:space="preserve"> </w:t>
      </w:r>
    </w:p>
    <w:p w14:paraId="2BF9DBB6" w14:textId="77777777" w:rsidR="0010171E" w:rsidRDefault="003002F5" w:rsidP="0010171E">
      <w:pPr>
        <w:tabs>
          <w:tab w:val="left" w:pos="540"/>
        </w:tabs>
        <w:ind w:left="1440" w:hanging="1440"/>
        <w:rPr>
          <w:rFonts w:ascii="Times New Roman" w:hAnsi="Times New Roman"/>
        </w:rPr>
      </w:pPr>
      <w:r>
        <w:t>Wed</w:t>
      </w:r>
      <w:r>
        <w:tab/>
        <w:t xml:space="preserve"> 10/25</w:t>
      </w:r>
      <w:r>
        <w:tab/>
      </w:r>
      <w:r w:rsidR="0010171E">
        <w:t xml:space="preserve">Inaugurating Trump’s Presidency. </w:t>
      </w:r>
      <w:r w:rsidR="0010171E">
        <w:rPr>
          <w:b/>
        </w:rPr>
        <w:t xml:space="preserve">Read: </w:t>
      </w:r>
      <w:r w:rsidR="0010171E">
        <w:t xml:space="preserve">material on </w:t>
      </w:r>
      <w:proofErr w:type="spellStart"/>
      <w:r w:rsidR="0010171E">
        <w:t>moodle</w:t>
      </w:r>
      <w:proofErr w:type="spellEnd"/>
    </w:p>
    <w:p w14:paraId="3003FC77" w14:textId="4E97118F" w:rsidR="003002F5" w:rsidRPr="0010171E" w:rsidRDefault="0010171E" w:rsidP="0010171E">
      <w:pPr>
        <w:tabs>
          <w:tab w:val="left" w:pos="540"/>
        </w:tabs>
        <w:ind w:left="1440" w:hanging="1440"/>
        <w:rPr>
          <w:rFonts w:ascii="Times New Roman" w:hAnsi="Times New Roman"/>
        </w:rPr>
      </w:pPr>
      <w:r>
        <w:rPr>
          <w:rFonts w:ascii="Times New Roman" w:hAnsi="Times New Roman"/>
        </w:rPr>
        <w:tab/>
      </w:r>
      <w:r>
        <w:rPr>
          <w:rFonts w:ascii="Times New Roman" w:hAnsi="Times New Roman"/>
        </w:rPr>
        <w:tab/>
      </w:r>
      <w:r>
        <w:rPr>
          <w:b/>
        </w:rPr>
        <w:t>Assign #7 due</w:t>
      </w:r>
    </w:p>
    <w:p w14:paraId="23F91D06" w14:textId="77777777" w:rsidR="003002F5" w:rsidRDefault="003002F5" w:rsidP="003002F5">
      <w:pPr>
        <w:tabs>
          <w:tab w:val="left" w:pos="540"/>
        </w:tabs>
        <w:ind w:left="1440" w:hanging="1440"/>
        <w:rPr>
          <w:rFonts w:ascii="Times New Roman" w:hAnsi="Times New Roman"/>
        </w:rPr>
      </w:pPr>
      <w:r>
        <w:t>Fri</w:t>
      </w:r>
      <w:r>
        <w:tab/>
        <w:t xml:space="preserve"> 10/27</w:t>
      </w:r>
      <w:r>
        <w:tab/>
        <w:t xml:space="preserve">Trump and the Mainstream Media. </w:t>
      </w:r>
      <w:r>
        <w:rPr>
          <w:b/>
        </w:rPr>
        <w:t xml:space="preserve">Read: </w:t>
      </w:r>
      <w:r>
        <w:t xml:space="preserve">material on </w:t>
      </w:r>
      <w:proofErr w:type="spellStart"/>
      <w:r>
        <w:t>moodle</w:t>
      </w:r>
      <w:proofErr w:type="spellEnd"/>
    </w:p>
    <w:p w14:paraId="26DB4713" w14:textId="77777777" w:rsidR="003002F5" w:rsidRDefault="003002F5" w:rsidP="003002F5">
      <w:pPr>
        <w:tabs>
          <w:tab w:val="left" w:pos="540"/>
        </w:tabs>
        <w:ind w:left="1440" w:hanging="1440"/>
        <w:rPr>
          <w:rFonts w:ascii="Times New Roman" w:hAnsi="Times New Roman"/>
        </w:rPr>
      </w:pPr>
    </w:p>
    <w:p w14:paraId="454259DA" w14:textId="77777777" w:rsidR="003002F5" w:rsidRDefault="003002F5" w:rsidP="003002F5">
      <w:pPr>
        <w:tabs>
          <w:tab w:val="left" w:pos="540"/>
        </w:tabs>
        <w:ind w:left="1440" w:hanging="1440"/>
      </w:pPr>
      <w:r>
        <w:t>Mon</w:t>
      </w:r>
      <w:r>
        <w:tab/>
        <w:t xml:space="preserve">  10/30</w:t>
      </w:r>
      <w:r>
        <w:tab/>
        <w:t xml:space="preserve">Anti-intellectualism in America. </w:t>
      </w:r>
      <w:r>
        <w:rPr>
          <w:b/>
        </w:rPr>
        <w:t xml:space="preserve">Read: </w:t>
      </w:r>
      <w:r>
        <w:t xml:space="preserve">material on </w:t>
      </w:r>
      <w:proofErr w:type="spellStart"/>
      <w:r>
        <w:t>moodle</w:t>
      </w:r>
      <w:proofErr w:type="spellEnd"/>
    </w:p>
    <w:p w14:paraId="1D7DD1A5" w14:textId="77777777" w:rsidR="003002F5" w:rsidRDefault="003002F5" w:rsidP="003002F5">
      <w:pPr>
        <w:tabs>
          <w:tab w:val="left" w:pos="540"/>
        </w:tabs>
        <w:ind w:left="1440" w:hanging="1440"/>
        <w:rPr>
          <w:rFonts w:ascii="Times New Roman" w:hAnsi="Times New Roman"/>
        </w:rPr>
      </w:pPr>
      <w:r>
        <w:t>Wed</w:t>
      </w:r>
      <w:r>
        <w:tab/>
        <w:t xml:space="preserve">  11/1</w:t>
      </w:r>
      <w:r>
        <w:tab/>
        <w:t xml:space="preserve">Anti-intellectualism and the Rise of Trump. </w:t>
      </w:r>
      <w:r>
        <w:rPr>
          <w:b/>
        </w:rPr>
        <w:t xml:space="preserve">Read: </w:t>
      </w:r>
      <w:r>
        <w:t xml:space="preserve">material on </w:t>
      </w:r>
      <w:proofErr w:type="spellStart"/>
      <w:r>
        <w:t>moodle</w:t>
      </w:r>
      <w:proofErr w:type="spellEnd"/>
    </w:p>
    <w:p w14:paraId="7EE06B6C" w14:textId="77777777" w:rsidR="003002F5" w:rsidRDefault="003002F5" w:rsidP="003002F5">
      <w:pPr>
        <w:tabs>
          <w:tab w:val="left" w:pos="540"/>
        </w:tabs>
        <w:ind w:left="1440" w:hanging="1440"/>
      </w:pPr>
      <w:r>
        <w:t>Fri</w:t>
      </w:r>
      <w:r>
        <w:tab/>
        <w:t xml:space="preserve">  11/3</w:t>
      </w:r>
      <w:r>
        <w:tab/>
        <w:t xml:space="preserve">Expertise in the Age of Trump. </w:t>
      </w:r>
      <w:r>
        <w:rPr>
          <w:b/>
        </w:rPr>
        <w:t xml:space="preserve">Read: </w:t>
      </w:r>
      <w:r>
        <w:t xml:space="preserve">material on </w:t>
      </w:r>
      <w:proofErr w:type="spellStart"/>
      <w:r>
        <w:t>moodle</w:t>
      </w:r>
      <w:proofErr w:type="spellEnd"/>
    </w:p>
    <w:p w14:paraId="02860F31" w14:textId="77777777" w:rsidR="003002F5" w:rsidRDefault="003002F5" w:rsidP="003002F5">
      <w:pPr>
        <w:tabs>
          <w:tab w:val="left" w:pos="540"/>
        </w:tabs>
        <w:ind w:left="1440" w:hanging="1440"/>
      </w:pPr>
    </w:p>
    <w:p w14:paraId="6C016F23" w14:textId="77777777" w:rsidR="003002F5" w:rsidRDefault="003002F5" w:rsidP="003002F5">
      <w:pPr>
        <w:tabs>
          <w:tab w:val="left" w:pos="540"/>
        </w:tabs>
        <w:ind w:left="1440" w:hanging="1440"/>
      </w:pPr>
      <w:r>
        <w:t>Mon    11/6</w:t>
      </w:r>
      <w:r>
        <w:tab/>
        <w:t xml:space="preserve">The Trump Presidency in “Political Time.” </w:t>
      </w:r>
      <w:r>
        <w:rPr>
          <w:b/>
        </w:rPr>
        <w:t xml:space="preserve">Read: </w:t>
      </w:r>
      <w:r>
        <w:t xml:space="preserve">material on </w:t>
      </w:r>
      <w:proofErr w:type="spellStart"/>
      <w:r>
        <w:t>moodle</w:t>
      </w:r>
      <w:proofErr w:type="spellEnd"/>
    </w:p>
    <w:p w14:paraId="0E119598" w14:textId="77777777" w:rsidR="003002F5" w:rsidRDefault="003002F5" w:rsidP="003002F5">
      <w:pPr>
        <w:tabs>
          <w:tab w:val="left" w:pos="540"/>
        </w:tabs>
        <w:ind w:left="1440" w:hanging="1440"/>
        <w:rPr>
          <w:rFonts w:ascii="Times New Roman" w:hAnsi="Times New Roman"/>
        </w:rPr>
      </w:pPr>
      <w:r>
        <w:rPr>
          <w:rFonts w:ascii="Times New Roman" w:hAnsi="Times New Roman"/>
        </w:rPr>
        <w:tab/>
      </w:r>
      <w:r>
        <w:rPr>
          <w:rFonts w:ascii="Times New Roman" w:hAnsi="Times New Roman"/>
        </w:rPr>
        <w:tab/>
      </w:r>
      <w:r>
        <w:rPr>
          <w:b/>
        </w:rPr>
        <w:t>Assign #8 due</w:t>
      </w:r>
    </w:p>
    <w:p w14:paraId="53A4A6C8" w14:textId="5E1378E5" w:rsidR="003002F5" w:rsidRDefault="003002F5" w:rsidP="003002F5">
      <w:pPr>
        <w:tabs>
          <w:tab w:val="left" w:pos="540"/>
        </w:tabs>
        <w:ind w:left="1440" w:hanging="1440"/>
      </w:pPr>
      <w:r>
        <w:t>Wed</w:t>
      </w:r>
      <w:r>
        <w:tab/>
        <w:t xml:space="preserve">  11/8</w:t>
      </w:r>
      <w:r>
        <w:tab/>
        <w:t xml:space="preserve">Fake News. </w:t>
      </w:r>
      <w:r>
        <w:rPr>
          <w:b/>
        </w:rPr>
        <w:t xml:space="preserve">Read: </w:t>
      </w:r>
      <w:r>
        <w:t xml:space="preserve">material on </w:t>
      </w:r>
      <w:proofErr w:type="spellStart"/>
      <w:r>
        <w:t>moodle</w:t>
      </w:r>
      <w:proofErr w:type="spellEnd"/>
      <w:r>
        <w:t xml:space="preserve"> (and watch video via link)</w:t>
      </w:r>
    </w:p>
    <w:p w14:paraId="6E9F3A31" w14:textId="77777777" w:rsidR="003002F5" w:rsidRDefault="003002F5" w:rsidP="003002F5">
      <w:pPr>
        <w:tabs>
          <w:tab w:val="left" w:pos="540"/>
        </w:tabs>
        <w:ind w:left="1440" w:hanging="1440"/>
      </w:pPr>
      <w:r>
        <w:t xml:space="preserve">Fri </w:t>
      </w:r>
      <w:r>
        <w:tab/>
        <w:t xml:space="preserve">  11/10</w:t>
      </w:r>
      <w:r>
        <w:tab/>
        <w:t xml:space="preserve">Internet Trolling and Civic Culture. </w:t>
      </w:r>
      <w:r>
        <w:rPr>
          <w:b/>
        </w:rPr>
        <w:t xml:space="preserve">Read: </w:t>
      </w:r>
      <w:r>
        <w:t xml:space="preserve">material on </w:t>
      </w:r>
      <w:proofErr w:type="spellStart"/>
      <w:r>
        <w:t>moodle</w:t>
      </w:r>
      <w:proofErr w:type="spellEnd"/>
    </w:p>
    <w:p w14:paraId="6D886D73" w14:textId="77777777" w:rsidR="003002F5" w:rsidRPr="004A171C" w:rsidRDefault="003002F5" w:rsidP="003002F5">
      <w:pPr>
        <w:tabs>
          <w:tab w:val="left" w:pos="540"/>
        </w:tabs>
        <w:rPr>
          <w:rFonts w:ascii="Times New Roman" w:hAnsi="Times New Roman"/>
        </w:rPr>
      </w:pPr>
    </w:p>
    <w:p w14:paraId="25DBB42A" w14:textId="77777777" w:rsidR="003002F5" w:rsidRDefault="003002F5" w:rsidP="003002F5">
      <w:pPr>
        <w:tabs>
          <w:tab w:val="left" w:pos="540"/>
        </w:tabs>
        <w:ind w:left="1440" w:hanging="1440"/>
        <w:rPr>
          <w:b/>
        </w:rPr>
      </w:pPr>
      <w:r>
        <w:t>Mon</w:t>
      </w:r>
      <w:r>
        <w:tab/>
        <w:t xml:space="preserve"> 11/13</w:t>
      </w:r>
      <w:r>
        <w:tab/>
        <w:t xml:space="preserve">Trump as Troll. </w:t>
      </w:r>
      <w:r>
        <w:rPr>
          <w:b/>
        </w:rPr>
        <w:t xml:space="preserve">Read: </w:t>
      </w:r>
      <w:r>
        <w:t xml:space="preserve">material on </w:t>
      </w:r>
      <w:proofErr w:type="spellStart"/>
      <w:r>
        <w:t>moodle</w:t>
      </w:r>
      <w:proofErr w:type="spellEnd"/>
    </w:p>
    <w:p w14:paraId="789B6B92" w14:textId="77777777" w:rsidR="003002F5" w:rsidRDefault="003002F5" w:rsidP="003002F5">
      <w:pPr>
        <w:tabs>
          <w:tab w:val="left" w:pos="540"/>
        </w:tabs>
        <w:ind w:left="1440" w:hanging="1440"/>
        <w:rPr>
          <w:b/>
        </w:rPr>
      </w:pPr>
      <w:r>
        <w:rPr>
          <w:b/>
        </w:rPr>
        <w:tab/>
      </w:r>
      <w:r>
        <w:rPr>
          <w:b/>
        </w:rPr>
        <w:tab/>
        <w:t>Assign #9 due</w:t>
      </w:r>
    </w:p>
    <w:p w14:paraId="7D7AC8B4" w14:textId="77777777" w:rsidR="003002F5" w:rsidRDefault="003002F5" w:rsidP="003002F5">
      <w:pPr>
        <w:tabs>
          <w:tab w:val="left" w:pos="540"/>
        </w:tabs>
        <w:ind w:left="1440" w:hanging="1440"/>
        <w:rPr>
          <w:b/>
        </w:rPr>
      </w:pPr>
      <w:r>
        <w:t>Wed</w:t>
      </w:r>
      <w:r>
        <w:tab/>
        <w:t xml:space="preserve"> 11/15</w:t>
      </w:r>
      <w:r>
        <w:tab/>
        <w:t>No class.</w:t>
      </w:r>
    </w:p>
    <w:p w14:paraId="6A72AD94" w14:textId="77777777" w:rsidR="003002F5" w:rsidRDefault="003002F5" w:rsidP="003002F5">
      <w:pPr>
        <w:tabs>
          <w:tab w:val="left" w:pos="540"/>
        </w:tabs>
        <w:ind w:left="1440" w:hanging="1440"/>
        <w:rPr>
          <w:b/>
        </w:rPr>
      </w:pPr>
      <w:r>
        <w:t>Fri     11/17</w:t>
      </w:r>
      <w:r>
        <w:tab/>
        <w:t>No class.</w:t>
      </w:r>
    </w:p>
    <w:p w14:paraId="4C7A0146" w14:textId="77777777" w:rsidR="003002F5" w:rsidRDefault="003002F5" w:rsidP="003002F5">
      <w:pPr>
        <w:tabs>
          <w:tab w:val="left" w:pos="540"/>
        </w:tabs>
      </w:pPr>
      <w:r>
        <w:tab/>
      </w:r>
    </w:p>
    <w:p w14:paraId="7F8FB397" w14:textId="77777777" w:rsidR="003002F5" w:rsidRDefault="003002F5" w:rsidP="003002F5">
      <w:pPr>
        <w:tabs>
          <w:tab w:val="left" w:pos="540"/>
        </w:tabs>
        <w:ind w:left="1440" w:hanging="1440"/>
        <w:rPr>
          <w:b/>
        </w:rPr>
      </w:pPr>
      <w:r>
        <w:t>Mon</w:t>
      </w:r>
      <w:r>
        <w:tab/>
        <w:t xml:space="preserve"> 11/20</w:t>
      </w:r>
      <w:r>
        <w:tab/>
        <w:t xml:space="preserve">Trump as Diplomat. </w:t>
      </w:r>
      <w:r>
        <w:rPr>
          <w:b/>
        </w:rPr>
        <w:t xml:space="preserve">Read: </w:t>
      </w:r>
      <w:r>
        <w:t xml:space="preserve">material on </w:t>
      </w:r>
      <w:proofErr w:type="spellStart"/>
      <w:r>
        <w:t>moodle</w:t>
      </w:r>
      <w:proofErr w:type="spellEnd"/>
    </w:p>
    <w:p w14:paraId="46E9ADE7" w14:textId="77777777" w:rsidR="003002F5" w:rsidRDefault="003002F5" w:rsidP="003002F5">
      <w:pPr>
        <w:tabs>
          <w:tab w:val="left" w:pos="540"/>
        </w:tabs>
        <w:ind w:left="1440" w:hanging="1440"/>
        <w:rPr>
          <w:b/>
        </w:rPr>
      </w:pPr>
      <w:r>
        <w:rPr>
          <w:b/>
        </w:rPr>
        <w:tab/>
      </w:r>
      <w:r>
        <w:rPr>
          <w:b/>
        </w:rPr>
        <w:tab/>
        <w:t>Assign #10 due</w:t>
      </w:r>
    </w:p>
    <w:p w14:paraId="0DC14F1D" w14:textId="77777777" w:rsidR="003002F5" w:rsidRPr="007D545D" w:rsidRDefault="003002F5" w:rsidP="003002F5">
      <w:pPr>
        <w:tabs>
          <w:tab w:val="left" w:pos="540"/>
        </w:tabs>
        <w:ind w:left="1440" w:hanging="1440"/>
      </w:pPr>
      <w:r>
        <w:t>Wed</w:t>
      </w:r>
      <w:r>
        <w:tab/>
        <w:t xml:space="preserve"> 11/22</w:t>
      </w:r>
      <w:r>
        <w:tab/>
        <w:t>Thanksgiving Break. No class.</w:t>
      </w:r>
    </w:p>
    <w:p w14:paraId="4C04B6FE" w14:textId="77777777" w:rsidR="003002F5" w:rsidRPr="007D545D" w:rsidRDefault="003002F5" w:rsidP="003002F5">
      <w:pPr>
        <w:tabs>
          <w:tab w:val="left" w:pos="540"/>
        </w:tabs>
        <w:ind w:left="1440" w:hanging="1440"/>
      </w:pPr>
      <w:r>
        <w:t>Fri</w:t>
      </w:r>
      <w:r>
        <w:tab/>
        <w:t xml:space="preserve"> 11/24</w:t>
      </w:r>
      <w:r>
        <w:tab/>
        <w:t>Thanksgiving Break. No class.</w:t>
      </w:r>
    </w:p>
    <w:p w14:paraId="6BED1599" w14:textId="77777777" w:rsidR="003002F5" w:rsidRDefault="003002F5" w:rsidP="003002F5">
      <w:pPr>
        <w:tabs>
          <w:tab w:val="left" w:pos="540"/>
        </w:tabs>
        <w:ind w:left="1440" w:hanging="1440"/>
      </w:pPr>
    </w:p>
    <w:p w14:paraId="01627AEF" w14:textId="77777777" w:rsidR="003002F5" w:rsidRDefault="003002F5" w:rsidP="003002F5">
      <w:pPr>
        <w:tabs>
          <w:tab w:val="left" w:pos="540"/>
        </w:tabs>
        <w:ind w:left="1440" w:hanging="1440"/>
        <w:rPr>
          <w:b/>
        </w:rPr>
      </w:pPr>
      <w:r>
        <w:t>Mon</w:t>
      </w:r>
      <w:r>
        <w:tab/>
        <w:t xml:space="preserve">  11/27 </w:t>
      </w:r>
      <w:r>
        <w:tab/>
        <w:t xml:space="preserve">Trump and the Twitter Presidency. </w:t>
      </w:r>
      <w:r>
        <w:rPr>
          <w:b/>
        </w:rPr>
        <w:t xml:space="preserve">Read: </w:t>
      </w:r>
      <w:r>
        <w:t xml:space="preserve">material on </w:t>
      </w:r>
      <w:proofErr w:type="spellStart"/>
      <w:r>
        <w:t>moodle</w:t>
      </w:r>
      <w:proofErr w:type="spellEnd"/>
    </w:p>
    <w:p w14:paraId="3A12C91D" w14:textId="77777777" w:rsidR="003002F5" w:rsidRDefault="003002F5" w:rsidP="003002F5">
      <w:pPr>
        <w:tabs>
          <w:tab w:val="left" w:pos="540"/>
        </w:tabs>
        <w:ind w:left="1440" w:hanging="1440"/>
        <w:rPr>
          <w:b/>
        </w:rPr>
      </w:pPr>
      <w:r>
        <w:t>Wed</w:t>
      </w:r>
      <w:r>
        <w:tab/>
        <w:t xml:space="preserve">  11/29</w:t>
      </w:r>
      <w:r>
        <w:tab/>
        <w:t xml:space="preserve">Civic Rhetoric in the “Post-truth” Era. </w:t>
      </w:r>
      <w:r>
        <w:rPr>
          <w:b/>
        </w:rPr>
        <w:t xml:space="preserve">Read: </w:t>
      </w:r>
      <w:r>
        <w:t xml:space="preserve">material on </w:t>
      </w:r>
      <w:proofErr w:type="spellStart"/>
      <w:r>
        <w:t>moodle</w:t>
      </w:r>
      <w:proofErr w:type="spellEnd"/>
    </w:p>
    <w:p w14:paraId="7DBA3067" w14:textId="77777777" w:rsidR="003002F5" w:rsidRDefault="003002F5" w:rsidP="003002F5">
      <w:pPr>
        <w:tabs>
          <w:tab w:val="left" w:pos="540"/>
        </w:tabs>
        <w:ind w:left="1440" w:hanging="1440"/>
        <w:rPr>
          <w:b/>
        </w:rPr>
      </w:pPr>
      <w:r>
        <w:t>Fri      12/1</w:t>
      </w:r>
      <w:r>
        <w:tab/>
        <w:t xml:space="preserve">Civic Rhetoric and Social Media/Digital Culture. </w:t>
      </w:r>
      <w:r>
        <w:rPr>
          <w:b/>
        </w:rPr>
        <w:t xml:space="preserve">Read: </w:t>
      </w:r>
      <w:r>
        <w:t xml:space="preserve">material on </w:t>
      </w:r>
      <w:proofErr w:type="spellStart"/>
      <w:r>
        <w:t>moodle</w:t>
      </w:r>
      <w:proofErr w:type="spellEnd"/>
    </w:p>
    <w:p w14:paraId="6ADFE709" w14:textId="77777777" w:rsidR="003002F5" w:rsidRDefault="003002F5" w:rsidP="003002F5">
      <w:pPr>
        <w:tabs>
          <w:tab w:val="left" w:pos="540"/>
        </w:tabs>
        <w:ind w:left="1440" w:hanging="1440"/>
        <w:rPr>
          <w:b/>
        </w:rPr>
      </w:pPr>
      <w:r>
        <w:rPr>
          <w:b/>
        </w:rPr>
        <w:tab/>
      </w:r>
      <w:r>
        <w:rPr>
          <w:b/>
        </w:rPr>
        <w:tab/>
        <w:t>Assign #11 due</w:t>
      </w:r>
    </w:p>
    <w:p w14:paraId="2AAF3BC8" w14:textId="77777777" w:rsidR="003002F5" w:rsidRDefault="003002F5" w:rsidP="003002F5">
      <w:pPr>
        <w:tabs>
          <w:tab w:val="left" w:pos="540"/>
        </w:tabs>
        <w:ind w:left="1440" w:hanging="1440"/>
        <w:rPr>
          <w:b/>
        </w:rPr>
      </w:pPr>
    </w:p>
    <w:p w14:paraId="1F9536B5" w14:textId="77777777" w:rsidR="003002F5" w:rsidRDefault="003002F5" w:rsidP="003002F5">
      <w:pPr>
        <w:tabs>
          <w:tab w:val="left" w:pos="540"/>
        </w:tabs>
        <w:ind w:left="1440" w:hanging="1440"/>
        <w:rPr>
          <w:b/>
        </w:rPr>
      </w:pPr>
      <w:r>
        <w:t>Mon   12/4</w:t>
      </w:r>
      <w:r>
        <w:tab/>
        <w:t xml:space="preserve">Civic Rhetoric and the Restoration of Trust. </w:t>
      </w:r>
      <w:r>
        <w:rPr>
          <w:b/>
        </w:rPr>
        <w:t xml:space="preserve">Read: </w:t>
      </w:r>
      <w:r>
        <w:t xml:space="preserve">material on </w:t>
      </w:r>
      <w:proofErr w:type="spellStart"/>
      <w:r>
        <w:t>moodle</w:t>
      </w:r>
      <w:proofErr w:type="spellEnd"/>
    </w:p>
    <w:p w14:paraId="3A60896F" w14:textId="77777777" w:rsidR="003002F5" w:rsidRDefault="003002F5" w:rsidP="003002F5">
      <w:pPr>
        <w:tabs>
          <w:tab w:val="left" w:pos="540"/>
        </w:tabs>
        <w:ind w:left="1440" w:hanging="1440"/>
        <w:rPr>
          <w:b/>
        </w:rPr>
      </w:pPr>
      <w:r>
        <w:t>Wed</w:t>
      </w:r>
      <w:r>
        <w:tab/>
        <w:t xml:space="preserve">  12/6</w:t>
      </w:r>
      <w:r>
        <w:tab/>
      </w:r>
      <w:r>
        <w:rPr>
          <w:b/>
        </w:rPr>
        <w:t>Assign #12 due</w:t>
      </w:r>
    </w:p>
    <w:p w14:paraId="24852C56" w14:textId="77777777" w:rsidR="003002F5" w:rsidRDefault="003002F5" w:rsidP="003002F5">
      <w:pPr>
        <w:tabs>
          <w:tab w:val="left" w:pos="540"/>
        </w:tabs>
        <w:ind w:left="1440" w:hanging="1440"/>
        <w:rPr>
          <w:b/>
        </w:rPr>
      </w:pPr>
    </w:p>
    <w:p w14:paraId="24029DE2" w14:textId="77777777" w:rsidR="003002F5" w:rsidRDefault="003002F5" w:rsidP="003002F5"/>
    <w:p w14:paraId="7DE354B1" w14:textId="77777777" w:rsidR="00624C30" w:rsidRDefault="00624C30" w:rsidP="00E7642B">
      <w:pPr>
        <w:pStyle w:val="Heading1"/>
      </w:pPr>
    </w:p>
    <w:sectPr w:rsidR="00624C30" w:rsidSect="0080412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6C4CE" w14:textId="77777777" w:rsidR="009A0783" w:rsidRDefault="009A0783" w:rsidP="00804126">
      <w:r>
        <w:separator/>
      </w:r>
    </w:p>
  </w:endnote>
  <w:endnote w:type="continuationSeparator" w:id="0">
    <w:p w14:paraId="5416EB70" w14:textId="77777777" w:rsidR="009A0783" w:rsidRDefault="009A0783" w:rsidP="0080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4298" w14:textId="77777777" w:rsidR="009A0783" w:rsidRDefault="009A0783" w:rsidP="00804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15705" w14:textId="77777777" w:rsidR="009A0783" w:rsidRDefault="009A0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899" w14:textId="77777777" w:rsidR="009A0783" w:rsidRDefault="009A0783" w:rsidP="00804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71E">
      <w:rPr>
        <w:rStyle w:val="PageNumber"/>
        <w:noProof/>
      </w:rPr>
      <w:t>2</w:t>
    </w:r>
    <w:r>
      <w:rPr>
        <w:rStyle w:val="PageNumber"/>
      </w:rPr>
      <w:fldChar w:fldCharType="end"/>
    </w:r>
  </w:p>
  <w:p w14:paraId="1B22DC72" w14:textId="77777777" w:rsidR="009A0783" w:rsidRDefault="009A07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9489" w14:textId="77777777" w:rsidR="009A0783" w:rsidRDefault="009A0783" w:rsidP="00804126">
      <w:r>
        <w:separator/>
      </w:r>
    </w:p>
  </w:footnote>
  <w:footnote w:type="continuationSeparator" w:id="0">
    <w:p w14:paraId="14D4F4B3" w14:textId="77777777" w:rsidR="009A0783" w:rsidRDefault="009A0783" w:rsidP="0080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C3"/>
    <w:rsid w:val="00026FBE"/>
    <w:rsid w:val="0002709A"/>
    <w:rsid w:val="00064F76"/>
    <w:rsid w:val="000B2A78"/>
    <w:rsid w:val="0010171E"/>
    <w:rsid w:val="001851EF"/>
    <w:rsid w:val="001D041A"/>
    <w:rsid w:val="001D5077"/>
    <w:rsid w:val="00201470"/>
    <w:rsid w:val="00202A48"/>
    <w:rsid w:val="003002F5"/>
    <w:rsid w:val="0038344E"/>
    <w:rsid w:val="003B5A7B"/>
    <w:rsid w:val="003D1C21"/>
    <w:rsid w:val="003E5B84"/>
    <w:rsid w:val="004A02D6"/>
    <w:rsid w:val="004B48D6"/>
    <w:rsid w:val="004D402C"/>
    <w:rsid w:val="005325E4"/>
    <w:rsid w:val="005415FD"/>
    <w:rsid w:val="00577C12"/>
    <w:rsid w:val="00596980"/>
    <w:rsid w:val="005B46CE"/>
    <w:rsid w:val="00624C30"/>
    <w:rsid w:val="007A3067"/>
    <w:rsid w:val="007B68E4"/>
    <w:rsid w:val="00804126"/>
    <w:rsid w:val="00812145"/>
    <w:rsid w:val="00821A2B"/>
    <w:rsid w:val="00823C69"/>
    <w:rsid w:val="008848AE"/>
    <w:rsid w:val="008A5C9B"/>
    <w:rsid w:val="00960A40"/>
    <w:rsid w:val="009A0783"/>
    <w:rsid w:val="009D3982"/>
    <w:rsid w:val="009E065A"/>
    <w:rsid w:val="00B65603"/>
    <w:rsid w:val="00BA6C32"/>
    <w:rsid w:val="00D144A2"/>
    <w:rsid w:val="00E7642B"/>
    <w:rsid w:val="00EB1EC3"/>
    <w:rsid w:val="00F66DDF"/>
    <w:rsid w:val="00F676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3B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C3"/>
    <w:rPr>
      <w:rFonts w:ascii="Times" w:eastAsia="Times" w:hAnsi="Times" w:cs="Times New Roman"/>
      <w:sz w:val="24"/>
      <w:lang w:eastAsia="en-US"/>
    </w:rPr>
  </w:style>
  <w:style w:type="paragraph" w:styleId="Heading1">
    <w:name w:val="heading 1"/>
    <w:basedOn w:val="Normal"/>
    <w:next w:val="Normal"/>
    <w:link w:val="Heading1Char"/>
    <w:qFormat/>
    <w:rsid w:val="0080412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35FC"/>
    <w:rPr>
      <w:vertAlign w:val="superscript"/>
    </w:rPr>
  </w:style>
  <w:style w:type="character" w:styleId="Hyperlink">
    <w:name w:val="Hyperlink"/>
    <w:basedOn w:val="DefaultParagraphFont"/>
    <w:uiPriority w:val="99"/>
    <w:semiHidden/>
    <w:unhideWhenUsed/>
    <w:rsid w:val="009D3982"/>
    <w:rPr>
      <w:color w:val="0000FF" w:themeColor="hyperlink"/>
      <w:u w:val="single"/>
    </w:rPr>
  </w:style>
  <w:style w:type="character" w:customStyle="1" w:styleId="Heading1Char">
    <w:name w:val="Heading 1 Char"/>
    <w:basedOn w:val="DefaultParagraphFont"/>
    <w:link w:val="Heading1"/>
    <w:rsid w:val="00804126"/>
    <w:rPr>
      <w:rFonts w:ascii="Times" w:eastAsia="Times" w:hAnsi="Times" w:cs="Times New Roman"/>
      <w:b/>
      <w:sz w:val="24"/>
      <w:lang w:eastAsia="en-US"/>
    </w:rPr>
  </w:style>
  <w:style w:type="paragraph" w:styleId="Footer">
    <w:name w:val="footer"/>
    <w:basedOn w:val="Normal"/>
    <w:link w:val="FooterChar"/>
    <w:uiPriority w:val="99"/>
    <w:unhideWhenUsed/>
    <w:rsid w:val="00804126"/>
    <w:pPr>
      <w:tabs>
        <w:tab w:val="center" w:pos="4320"/>
        <w:tab w:val="right" w:pos="8640"/>
      </w:tabs>
    </w:pPr>
  </w:style>
  <w:style w:type="character" w:customStyle="1" w:styleId="FooterChar">
    <w:name w:val="Footer Char"/>
    <w:basedOn w:val="DefaultParagraphFont"/>
    <w:link w:val="Footer"/>
    <w:uiPriority w:val="99"/>
    <w:rsid w:val="00804126"/>
    <w:rPr>
      <w:rFonts w:ascii="Times" w:eastAsia="Times" w:hAnsi="Times" w:cs="Times New Roman"/>
      <w:sz w:val="24"/>
      <w:lang w:eastAsia="en-US"/>
    </w:rPr>
  </w:style>
  <w:style w:type="character" w:styleId="PageNumber">
    <w:name w:val="page number"/>
    <w:basedOn w:val="DefaultParagraphFont"/>
    <w:uiPriority w:val="99"/>
    <w:semiHidden/>
    <w:unhideWhenUsed/>
    <w:rsid w:val="00804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C3"/>
    <w:rPr>
      <w:rFonts w:ascii="Times" w:eastAsia="Times" w:hAnsi="Times" w:cs="Times New Roman"/>
      <w:sz w:val="24"/>
      <w:lang w:eastAsia="en-US"/>
    </w:rPr>
  </w:style>
  <w:style w:type="paragraph" w:styleId="Heading1">
    <w:name w:val="heading 1"/>
    <w:basedOn w:val="Normal"/>
    <w:next w:val="Normal"/>
    <w:link w:val="Heading1Char"/>
    <w:qFormat/>
    <w:rsid w:val="0080412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35FC"/>
    <w:rPr>
      <w:vertAlign w:val="superscript"/>
    </w:rPr>
  </w:style>
  <w:style w:type="character" w:styleId="Hyperlink">
    <w:name w:val="Hyperlink"/>
    <w:basedOn w:val="DefaultParagraphFont"/>
    <w:uiPriority w:val="99"/>
    <w:semiHidden/>
    <w:unhideWhenUsed/>
    <w:rsid w:val="009D3982"/>
    <w:rPr>
      <w:color w:val="0000FF" w:themeColor="hyperlink"/>
      <w:u w:val="single"/>
    </w:rPr>
  </w:style>
  <w:style w:type="character" w:customStyle="1" w:styleId="Heading1Char">
    <w:name w:val="Heading 1 Char"/>
    <w:basedOn w:val="DefaultParagraphFont"/>
    <w:link w:val="Heading1"/>
    <w:rsid w:val="00804126"/>
    <w:rPr>
      <w:rFonts w:ascii="Times" w:eastAsia="Times" w:hAnsi="Times" w:cs="Times New Roman"/>
      <w:b/>
      <w:sz w:val="24"/>
      <w:lang w:eastAsia="en-US"/>
    </w:rPr>
  </w:style>
  <w:style w:type="paragraph" w:styleId="Footer">
    <w:name w:val="footer"/>
    <w:basedOn w:val="Normal"/>
    <w:link w:val="FooterChar"/>
    <w:uiPriority w:val="99"/>
    <w:unhideWhenUsed/>
    <w:rsid w:val="00804126"/>
    <w:pPr>
      <w:tabs>
        <w:tab w:val="center" w:pos="4320"/>
        <w:tab w:val="right" w:pos="8640"/>
      </w:tabs>
    </w:pPr>
  </w:style>
  <w:style w:type="character" w:customStyle="1" w:styleId="FooterChar">
    <w:name w:val="Footer Char"/>
    <w:basedOn w:val="DefaultParagraphFont"/>
    <w:link w:val="Footer"/>
    <w:uiPriority w:val="99"/>
    <w:rsid w:val="00804126"/>
    <w:rPr>
      <w:rFonts w:ascii="Times" w:eastAsia="Times" w:hAnsi="Times" w:cs="Times New Roman"/>
      <w:sz w:val="24"/>
      <w:lang w:eastAsia="en-US"/>
    </w:rPr>
  </w:style>
  <w:style w:type="character" w:styleId="PageNumber">
    <w:name w:val="page number"/>
    <w:basedOn w:val="DefaultParagraphFont"/>
    <w:uiPriority w:val="99"/>
    <w:semiHidden/>
    <w:unhideWhenUsed/>
    <w:rsid w:val="0080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ugetsound.edu/emergenc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1995</Words>
  <Characters>11377</Characters>
  <Application>Microsoft Macintosh Word</Application>
  <DocSecurity>0</DocSecurity>
  <Lines>94</Lines>
  <Paragraphs>26</Paragraphs>
  <ScaleCrop>false</ScaleCrop>
  <Company>University of Puget Sound</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2017-08-19T17:36:00Z</dcterms:created>
  <dcterms:modified xsi:type="dcterms:W3CDTF">2017-08-25T00:05:00Z</dcterms:modified>
</cp:coreProperties>
</file>