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EACE" w14:textId="77777777" w:rsidR="00BE0505" w:rsidRDefault="00B64149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096" behindDoc="1" locked="0" layoutInCell="0" allowOverlap="1" wp14:anchorId="7E3F93A8" wp14:editId="68109A3A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14:paraId="673289BF" w14:textId="77777777" w:rsidR="00BE0505" w:rsidRDefault="0005602E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BE0505">
        <w:rPr>
          <w:rFonts w:ascii="Times New Roman" w:hAnsi="Times New Roman"/>
          <w:sz w:val="24"/>
          <w:szCs w:val="24"/>
        </w:rPr>
        <w:t xml:space="preserve"> C</w:t>
      </w:r>
      <w:r w:rsidR="00BE0505">
        <w:rPr>
          <w:rFonts w:ascii="Times New Roman" w:hAnsi="Times New Roman"/>
          <w:sz w:val="19"/>
          <w:szCs w:val="19"/>
        </w:rPr>
        <w:t>URRICULUM GUIDE</w:t>
      </w:r>
    </w:p>
    <w:p w14:paraId="18DB44F9" w14:textId="77777777" w:rsidR="00BE0505" w:rsidRDefault="00BE05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EF1BD1B" w14:textId="4E538FA5"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</w:rPr>
        <w:t>IOCHEMISTRY</w:t>
      </w:r>
      <w:r w:rsidR="00F73D58">
        <w:rPr>
          <w:rFonts w:ascii="Times New Roman" w:hAnsi="Times New Roman"/>
          <w:b/>
          <w:bCs/>
        </w:rPr>
        <w:t xml:space="preserve"> – </w:t>
      </w:r>
      <w:r w:rsidR="00792E2A">
        <w:rPr>
          <w:rFonts w:ascii="Times New Roman" w:hAnsi="Times New Roman"/>
          <w:b/>
          <w:bCs/>
        </w:rPr>
        <w:t>AMERICAN CHEMICAL SOCIETY</w:t>
      </w:r>
      <w:r w:rsidR="00F73D58">
        <w:rPr>
          <w:rFonts w:ascii="Times New Roman" w:hAnsi="Times New Roman"/>
          <w:b/>
          <w:bCs/>
        </w:rPr>
        <w:t xml:space="preserve"> CERTIFIED</w:t>
      </w:r>
      <w:r w:rsidR="00792E2A">
        <w:rPr>
          <w:rFonts w:ascii="Times New Roman" w:hAnsi="Times New Roman"/>
          <w:b/>
          <w:bCs/>
        </w:rPr>
        <w:t xml:space="preserve"> DEGREE</w:t>
      </w:r>
    </w:p>
    <w:p w14:paraId="0AF07493" w14:textId="77777777" w:rsidR="00BE0505" w:rsidRDefault="00BE050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14:paraId="45B4F4FB" w14:textId="77777777" w:rsidR="00BE0505" w:rsidRDefault="00BE05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272942" w14:textId="77777777"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OHN HANSON</w:t>
      </w:r>
    </w:p>
    <w:p w14:paraId="5B66AE47" w14:textId="77777777" w:rsidR="00BE0505" w:rsidRDefault="00BE050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BE0505" w14:paraId="5B6209C8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8C9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F9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0A0B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0505" w14:paraId="53002177" w14:textId="77777777" w:rsidTr="001C466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29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96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60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5D8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05" w14:paraId="07B98D42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710A7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4F987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3E21F9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4E1DB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427586D5" w14:textId="77777777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46CCB4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6C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51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352F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6A7364CE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1C268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A2190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4A424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06DD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20533FE6" w14:textId="77777777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7EF11B1" w14:textId="77777777"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6B1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61F0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4FA091" w14:textId="77777777"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CFA0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E74B79C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4C71F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0FDC7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88D9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13C1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E000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6CA3356E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B4CB04" w14:textId="77777777"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DD2F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667E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0A095B" w14:textId="77777777"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15A6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1358257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C459E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D95B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8813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6BFA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65DF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3F87A83A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CD621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E0E8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3DA6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3B6A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7D64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460BF89D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24D90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B0AA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8318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446B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EAE97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0A9A1124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4D6C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3D30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89ED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5EA5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07F0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ABA4A0E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39045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D1C9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3A3D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4477F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BBBF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E0505" w14:paraId="53D46740" w14:textId="77777777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7B7DD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3B80B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68BDB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E70435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1E1E12AC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689EB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5F5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C9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12FA6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41A6FE57" w14:textId="77777777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2BF199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84680A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3C2D1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E921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11A1F3D4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7836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BDB65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09BF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F1BC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E858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E008421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D13CE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DF3C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2DD3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0A71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A5E9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 w14:paraId="39D7A938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4D9BA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C683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B03E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5FCB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0B26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65537C1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18392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8B91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4A7A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4E05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83578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099FFE70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E48C4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B49B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C1B2E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F9AA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1494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20A2B011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9F0D6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6EF33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762BA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764E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A9EAD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2DA7CCBB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C4948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2817F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0A11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3C86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FCC1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EAE2C55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65E78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708F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3EBA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933F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033F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4294D807" w14:textId="77777777">
        <w:trPr>
          <w:trHeight w:val="3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AE78E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64B4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7FE8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132F0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010E78" w14:textId="4016D27E" w:rsidR="00BE0505" w:rsidRDefault="00D30B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BE0505">
              <w:rPr>
                <w:rFonts w:ascii="Times New Roman" w:hAnsi="Times New Roman"/>
                <w:w w:val="96"/>
              </w:rPr>
              <w:t>.5</w:t>
            </w:r>
          </w:p>
        </w:tc>
      </w:tr>
      <w:tr w:rsidR="00BE0505" w14:paraId="531BBDFF" w14:textId="77777777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33054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02638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54C68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F4848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01272BC7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A54CE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CB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FF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4452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128D4542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6C722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78AF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0F6D7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BF00C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7EE3E391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0A6B7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DDE1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2801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DC6ED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311/lab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9471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61BF25C" w14:textId="77777777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79E3A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3CA7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EA38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D8FA4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AAEFC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 w14:paraId="39A5F5DD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92D89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E02C67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F8BB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4C014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D9BB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E02C67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EE00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77E9E25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ED5E5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D1F4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9167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4204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FA427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 w14:paraId="33D07BDA" w14:textId="77777777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F85B3E8" w14:textId="7A9DAE7D" w:rsidR="00BE0505" w:rsidRPr="00B14B2F" w:rsidRDefault="00B14B2F" w:rsidP="0081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33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CHEM 330</w:t>
            </w:r>
            <w:r w:rsidR="008106E9">
              <w:rPr>
                <w:rFonts w:ascii="Times New Roman" w:hAnsi="Times New Roman"/>
              </w:rPr>
              <w:t xml:space="preserve"> or CHEM 300-400 </w:t>
            </w:r>
            <w:r>
              <w:rPr>
                <w:rFonts w:ascii="Times New Roman" w:hAnsi="Times New Roman"/>
              </w:rPr>
              <w:t>elective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53832E" w14:textId="479E7099" w:rsidR="00BE0505" w:rsidRPr="008106E9" w:rsidRDefault="00BE0505" w:rsidP="00B1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DC42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F0B4BF" w14:textId="2F008B0C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52C1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2939F1C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02C32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8A52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844B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5C2281" w14:textId="77777777" w:rsidR="00BE0505" w:rsidRDefault="00E02C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489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403BB168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EFCE9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87A9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70BF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6950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4A23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2295F382" w14:textId="77777777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D11AE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A64699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934AF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5308C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7BD94D30" w14:textId="77777777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DAB78B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46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666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C96FF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22ECFA6E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A7331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0377B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B92EB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7112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7C31C5CB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85021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22400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FE67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C899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AE70F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9D6167F" w14:textId="77777777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C7DF0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8C1C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406C3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85AD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599C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0505" w14:paraId="0A277304" w14:textId="77777777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529D5DC" w14:textId="0976A2DE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FE3C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7522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C9A042" w14:textId="34A54C96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420/lab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15EC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0207CA90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67412F5" w14:textId="1B28DB6D" w:rsidR="00BE0505" w:rsidRDefault="00F73D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0804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AD88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4D7C9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B266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73D4BDF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FF298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D079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E288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A476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4FD8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 w14:paraId="14A6D137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5949F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BAA4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33109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1009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57F0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FEFB386" w14:textId="77777777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EB4D8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E9AA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30BE2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FBDC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3E37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2AEFA3D5" w14:textId="77777777">
        <w:trPr>
          <w:trHeight w:val="29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05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84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45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EB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1D2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CF3C0" w14:textId="77777777" w:rsidR="00BE0505" w:rsidRDefault="00B641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FF98932" wp14:editId="0311331C">
                <wp:simplePos x="0" y="0"/>
                <wp:positionH relativeFrom="column">
                  <wp:posOffset>191770</wp:posOffset>
                </wp:positionH>
                <wp:positionV relativeFrom="paragraph">
                  <wp:posOffset>-5840095</wp:posOffset>
                </wp:positionV>
                <wp:extent cx="6858000" cy="27368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5.1pt;margin-top:-459.85pt;width:540pt;height:2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E27AE2" wp14:editId="1C911569">
                <wp:simplePos x="0" y="0"/>
                <wp:positionH relativeFrom="column">
                  <wp:posOffset>191770</wp:posOffset>
                </wp:positionH>
                <wp:positionV relativeFrom="paragraph">
                  <wp:posOffset>-4486275</wp:posOffset>
                </wp:positionV>
                <wp:extent cx="6858000" cy="274320"/>
                <wp:effectExtent l="0" t="0" r="0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5.1pt;margin-top:-353.25pt;width:540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4EF1771" wp14:editId="636309AA">
                <wp:simplePos x="0" y="0"/>
                <wp:positionH relativeFrom="column">
                  <wp:posOffset>196215</wp:posOffset>
                </wp:positionH>
                <wp:positionV relativeFrom="paragraph">
                  <wp:posOffset>-2867660</wp:posOffset>
                </wp:positionV>
                <wp:extent cx="6858000" cy="273685"/>
                <wp:effectExtent l="4445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5.45pt;margin-top:-225.8pt;width:540pt;height:2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76A0C3" wp14:editId="07024929">
                <wp:simplePos x="0" y="0"/>
                <wp:positionH relativeFrom="column">
                  <wp:posOffset>193040</wp:posOffset>
                </wp:positionH>
                <wp:positionV relativeFrom="paragraph">
                  <wp:posOffset>-1490980</wp:posOffset>
                </wp:positionV>
                <wp:extent cx="6858000" cy="273685"/>
                <wp:effectExtent l="1270" t="3175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5.2pt;margin-top:-117.4pt;width:540pt;height:2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" o:allowincell="f" fillcolor="#d9d9d9" stroked="f"/>
            </w:pict>
          </mc:Fallback>
        </mc:AlternateContent>
      </w:r>
    </w:p>
    <w:p w14:paraId="5CCFF0A1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14:paraId="304F2F33" w14:textId="77777777"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CHEM 110, 120 and 231 or CHEM 115 and 230. </w:t>
      </w:r>
    </w:p>
    <w:p w14:paraId="68D281C7" w14:textId="77777777"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>Either CHEM 110 and 120 or 115 and 230 serve as prerequisites for CHEM 250. Chemistry majors who take the 110/120 sequence will also need to take 231. Students enrolling in C</w:t>
      </w:r>
      <w:r w:rsidR="00B64149" w:rsidRPr="00B64149">
        <w:rPr>
          <w:rFonts w:ascii="Times New Roman" w:hAnsi="Times New Roman"/>
          <w:sz w:val="18"/>
          <w:szCs w:val="18"/>
        </w:rPr>
        <w:t>HEM</w:t>
      </w:r>
      <w:r w:rsidRPr="00B64149">
        <w:rPr>
          <w:rFonts w:ascii="Times New Roman" w:hAnsi="Times New Roman"/>
          <w:sz w:val="18"/>
          <w:szCs w:val="18"/>
        </w:rPr>
        <w:t xml:space="preserve"> 231 may have up to 4.5 academic units without incurring additional tuition fees. </w:t>
      </w:r>
    </w:p>
    <w:p w14:paraId="6EC9AFB8" w14:textId="77777777"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BIOL 361 may not be used to satisfy this requirement\ </w:t>
      </w:r>
    </w:p>
    <w:p w14:paraId="4A670C6C" w14:textId="15A8C559" w:rsidR="00BE0505" w:rsidRPr="00B64149" w:rsidRDefault="008106E9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If a </w:t>
      </w:r>
      <w:r w:rsidR="001C4663">
        <w:rPr>
          <w:rFonts w:ascii="Times New Roman" w:hAnsi="Times New Roman"/>
          <w:sz w:val="18"/>
          <w:szCs w:val="18"/>
        </w:rPr>
        <w:t xml:space="preserve">CHEM </w:t>
      </w:r>
      <w:r>
        <w:rPr>
          <w:rFonts w:ascii="Times New Roman" w:hAnsi="Times New Roman"/>
          <w:sz w:val="18"/>
          <w:szCs w:val="18"/>
        </w:rPr>
        <w:t xml:space="preserve">300-400 elective </w:t>
      </w:r>
      <w:r w:rsidR="00B14B2F">
        <w:rPr>
          <w:rFonts w:ascii="Times New Roman" w:hAnsi="Times New Roman"/>
          <w:sz w:val="18"/>
          <w:szCs w:val="18"/>
        </w:rPr>
        <w:t xml:space="preserve">other than CHEM 330 </w:t>
      </w:r>
      <w:r>
        <w:rPr>
          <w:rFonts w:ascii="Times New Roman" w:hAnsi="Times New Roman"/>
          <w:sz w:val="18"/>
          <w:szCs w:val="18"/>
        </w:rPr>
        <w:t>is selected</w:t>
      </w:r>
      <w:r w:rsidR="00F73D58">
        <w:rPr>
          <w:rFonts w:ascii="Times New Roman" w:hAnsi="Times New Roman"/>
          <w:sz w:val="18"/>
          <w:szCs w:val="18"/>
        </w:rPr>
        <w:t>, then an additional 48 hours of laboratory work (e.g., summer research) must be</w:t>
      </w:r>
      <w:r w:rsidR="00B14B2F">
        <w:rPr>
          <w:rFonts w:ascii="Times New Roman" w:hAnsi="Times New Roman"/>
          <w:sz w:val="18"/>
          <w:szCs w:val="18"/>
        </w:rPr>
        <w:t xml:space="preserve"> included as part of the degree (since the other electives don’t have a lab component). </w:t>
      </w:r>
      <w:r w:rsidR="00726BA9">
        <w:rPr>
          <w:rFonts w:ascii="Times New Roman" w:hAnsi="Times New Roman"/>
          <w:sz w:val="18"/>
          <w:szCs w:val="18"/>
        </w:rPr>
        <w:t>BIOL 404 may be used here.</w:t>
      </w:r>
    </w:p>
    <w:p w14:paraId="6E545855" w14:textId="77777777"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20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14:paraId="34CDB190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BE0505" w:rsidRPr="00B64149">
          <w:pgSz w:w="12240" w:h="15840"/>
          <w:pgMar w:top="480" w:right="580" w:bottom="344" w:left="418" w:header="720" w:footer="720" w:gutter="0"/>
          <w:cols w:space="720" w:equalWidth="0">
            <w:col w:w="11242"/>
          </w:cols>
          <w:noEndnote/>
        </w:sectPr>
      </w:pPr>
    </w:p>
    <w:p w14:paraId="52219E61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C5CA80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>A minimum grade of C must be earned in all courses for the major.</w:t>
      </w:r>
    </w:p>
    <w:p w14:paraId="34F6737B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B90D92" w14:textId="77777777"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>Upper-level courses in Biology that are not used for the Biochemistry major will count as upper division courses outside the major.</w:t>
      </w:r>
    </w:p>
    <w:p w14:paraId="6F4A9CB6" w14:textId="77777777"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505">
          <w:type w:val="continuous"/>
          <w:pgSz w:w="12240" w:h="15840"/>
          <w:pgMar w:top="480" w:right="1320" w:bottom="344" w:left="420" w:header="720" w:footer="720" w:gutter="0"/>
          <w:cols w:space="720" w:equalWidth="0">
            <w:col w:w="10500"/>
          </w:cols>
          <w:noEndnote/>
        </w:sectPr>
      </w:pPr>
    </w:p>
    <w:p w14:paraId="1C6AE9EE" w14:textId="77777777" w:rsidR="00BE0505" w:rsidRDefault="00B64149" w:rsidP="005B0003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DBD6815" wp14:editId="664EE4B0">
            <wp:simplePos x="0" y="0"/>
            <wp:positionH relativeFrom="column">
              <wp:posOffset>118745</wp:posOffset>
            </wp:positionH>
            <wp:positionV relativeFrom="paragraph">
              <wp:posOffset>-153480</wp:posOffset>
            </wp:positionV>
            <wp:extent cx="6923405" cy="8788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14:paraId="4C9D1405" w14:textId="77777777" w:rsidR="00BE0505" w:rsidRDefault="00BE0505" w:rsidP="005B0003">
      <w:pPr>
        <w:widowControl w:val="0"/>
        <w:autoSpaceDE w:val="0"/>
        <w:autoSpaceDN w:val="0"/>
        <w:adjustRightInd w:val="0"/>
        <w:spacing w:after="0" w:line="233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14:paraId="4115E560" w14:textId="77777777" w:rsidR="00BE0505" w:rsidRDefault="00BE0505" w:rsidP="005B000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000D5A63" w14:textId="14C293A5" w:rsidR="00BE0505" w:rsidRDefault="00BE0505" w:rsidP="000E3188">
      <w:pPr>
        <w:widowControl w:val="0"/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  <w:r>
        <w:rPr>
          <w:rFonts w:ascii="Times New Roman" w:hAnsi="Times New Roman"/>
          <w:b/>
          <w:bCs/>
          <w:sz w:val="24"/>
          <w:szCs w:val="24"/>
        </w:rPr>
        <w:t xml:space="preserve"> (BS </w:t>
      </w:r>
      <w:r>
        <w:rPr>
          <w:rFonts w:ascii="Times New Roman" w:hAnsi="Times New Roman"/>
          <w:b/>
          <w:bCs/>
          <w:sz w:val="19"/>
          <w:szCs w:val="19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19"/>
          <w:szCs w:val="19"/>
        </w:rPr>
        <w:t>IOCHEMISTRY</w:t>
      </w:r>
      <w:r w:rsidR="000E3188">
        <w:rPr>
          <w:rFonts w:ascii="Times New Roman" w:hAnsi="Times New Roman"/>
          <w:b/>
          <w:bCs/>
          <w:sz w:val="24"/>
          <w:szCs w:val="24"/>
        </w:rPr>
        <w:t xml:space="preserve"> – ACS CERTIFIED)</w:t>
      </w:r>
    </w:p>
    <w:p w14:paraId="1B513885" w14:textId="77777777" w:rsidR="00BE0505" w:rsidRDefault="00BE050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467"/>
        <w:gridCol w:w="767"/>
        <w:gridCol w:w="654"/>
        <w:gridCol w:w="845"/>
        <w:gridCol w:w="37"/>
        <w:gridCol w:w="95"/>
        <w:gridCol w:w="2942"/>
        <w:gridCol w:w="69"/>
        <w:gridCol w:w="650"/>
        <w:gridCol w:w="117"/>
        <w:gridCol w:w="635"/>
        <w:gridCol w:w="842"/>
        <w:gridCol w:w="26"/>
      </w:tblGrid>
      <w:tr w:rsidR="00BE0505" w14:paraId="3EBEC5AA" w14:textId="77777777" w:rsidTr="00B64149">
        <w:trPr>
          <w:trHeight w:val="238"/>
        </w:trPr>
        <w:tc>
          <w:tcPr>
            <w:tcW w:w="2494" w:type="pct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5F214C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91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9D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5CEDF70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B1E3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E64F5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23322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EAF46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539829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53FB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2E168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333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C694F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348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F1892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0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CB89E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AD7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69432D9" w14:textId="77777777" w:rsidTr="00717E1B">
        <w:trPr>
          <w:trHeight w:val="95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C5E95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396F98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1EF40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28593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97DE2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6D05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A8B02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1DCF8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5369B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AFC06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9A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234CD77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E6FA0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75B6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EC9ED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95D8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93E46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AD64D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F031D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7F0A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C32E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E1F8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601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2FE0638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EBAF6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8582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E152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2F356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20CB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29A7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FDB1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920F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61A7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67CC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546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CF14571" w14:textId="77777777" w:rsidTr="00717E1B">
        <w:trPr>
          <w:trHeight w:val="284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64158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EC1A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CB67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4FAB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6748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42E4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3660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18C7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A4CB0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0E4E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8D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340FDB0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F01FA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0478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8E5E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D2C6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1AAF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C4329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D634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96FA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258F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FDD6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CC2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D54CE1E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F5125FF" w14:textId="77777777" w:rsidR="00BE0505" w:rsidRDefault="009C58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2B98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828F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C7BA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3A5A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BED8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F813B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DBBF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47E5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2A7D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2C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66BE9B7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97454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D1F98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5F03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15C2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E1FD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D4F6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F236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11C0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0E5A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A2691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57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1799F60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4F1CF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A1CB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FDE9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F2C7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E640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4680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B0A9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5121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7089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4CCC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51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1E8F467" w14:textId="77777777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1E3EF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775C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2227B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59F7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6F9B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9F40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7527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885C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5357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49FD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6B6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9767D1E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0F51738" w14:textId="7AAD3A92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="00334E81">
              <w:rPr>
                <w:rFonts w:ascii="Times New Roman" w:hAnsi="Times New Roman"/>
                <w:sz w:val="20"/>
                <w:szCs w:val="20"/>
              </w:rPr>
              <w:t xml:space="preserve"> (MATH 180 or 181)</w:t>
            </w: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8886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9512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ED49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22FE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7518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5039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B35E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3FDC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07B0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E4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EFC683E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1AADF6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498E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DDFF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B1D3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0F23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CE98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B7EF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5D28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F0C8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948E1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36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AD5861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37CA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6BB76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677B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0826A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BFAC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64046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E822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75CE0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6ED7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5824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02E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C12B8F9" w14:textId="77777777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A24466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AD83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9FA9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402B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BF842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3ED45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519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92DB9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FE33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1234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3B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4D6A353" w14:textId="77777777" w:rsidTr="00717E1B">
        <w:trPr>
          <w:trHeight w:val="284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54F21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B83A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98C1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4204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B1F8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A304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E315A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C3489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C4B24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F83D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BDE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1258783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449C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83A12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D9FB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A3CB8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C3FEF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192C6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7C99A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37139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7F7F5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8D5C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1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C247042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7CC7B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B2FC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8E10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0A69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8829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B358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4660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01AC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3373D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EF497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E5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2DFFE5F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CF394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82BA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41E7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4AD9F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996B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C63D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24A3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9AED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95A6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284B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D6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6AFE5DB" w14:textId="77777777" w:rsidTr="00717E1B">
        <w:trPr>
          <w:trHeight w:val="289"/>
        </w:trPr>
        <w:tc>
          <w:tcPr>
            <w:tcW w:w="24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58AE" w14:textId="77777777" w:rsidR="00BE0505" w:rsidRDefault="005C09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825E6" wp14:editId="2E1A54C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38100</wp:posOffset>
                      </wp:positionV>
                      <wp:extent cx="3437890" cy="106870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89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917C8" w14:textId="77777777" w:rsidR="000E3188" w:rsidRDefault="000E3188" w:rsidP="001407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14:paraId="6512385C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709000F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F5402BB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SSI1= Seminar in Scholarly Inquiry1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AR= Artistic Approaches</w:t>
                                  </w:r>
                                </w:p>
                                <w:p w14:paraId="54F9C47B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SSI2= Seminar in Scholarly Inquiry2    HM= Humanistic Approaches</w:t>
                                  </w:r>
                                </w:p>
                                <w:p w14:paraId="0CF388F7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MA= Mathematical Approaches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CN= Connections</w:t>
                                  </w:r>
                                </w:p>
                                <w:p w14:paraId="75DA1CE1" w14:textId="77777777" w:rsidR="000E3188" w:rsidRDefault="000E3188" w:rsidP="001C4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NS= Natural Scientific Approaches       FL= Foreign Language</w:t>
                                  </w:r>
                                </w:p>
                                <w:p w14:paraId="4B92E9EF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         </w:t>
                                  </w:r>
                                </w:p>
                                <w:p w14:paraId="5E255BF3" w14:textId="77777777" w:rsidR="000E3188" w:rsidRDefault="000E3188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456938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33E2716C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1125FB2D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921B700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1D766A0C" w14:textId="77777777" w:rsidR="000E3188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62CF0953" w14:textId="77777777" w:rsidR="000E3188" w:rsidRDefault="000E31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3pt;width:270.7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EafQIAAGU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" filled="f" stroked="f" strokeweight=".5pt">
                      <v:textbox>
                        <w:txbxContent>
                          <w:p w14:paraId="6EF917C8" w14:textId="77777777" w:rsidR="000E3188" w:rsidRDefault="000E3188" w:rsidP="001407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14:paraId="6512385C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0709000F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7F5402BB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SSI1= Seminar in Scholarly Inquiry1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AR= Artistic Approaches</w:t>
                            </w:r>
                          </w:p>
                          <w:p w14:paraId="54F9C47B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SSI2= Seminar in Scholarly Inquiry2    HM= Humanistic Approaches</w:t>
                            </w:r>
                          </w:p>
                          <w:p w14:paraId="0CF388F7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MA= Mathematical Approaches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CN= Connections</w:t>
                            </w:r>
                          </w:p>
                          <w:p w14:paraId="75DA1CE1" w14:textId="77777777" w:rsidR="000E3188" w:rsidRDefault="000E3188" w:rsidP="001C4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NS= Natural Scientific Approaches       FL= Foreign Language</w:t>
                            </w:r>
                          </w:p>
                          <w:p w14:paraId="4B92E9EF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         </w:t>
                            </w:r>
                          </w:p>
                          <w:p w14:paraId="5E255BF3" w14:textId="77777777" w:rsidR="000E3188" w:rsidRDefault="000E3188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456938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33E2716C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1125FB2D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921B700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1D766A0C" w14:textId="77777777" w:rsidR="000E3188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62CF0953" w14:textId="77777777" w:rsidR="000E3188" w:rsidRDefault="000E31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0CE0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153C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CDFF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CCB1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B2BDE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7C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6DD294D" w14:textId="77777777" w:rsidTr="00717E1B">
        <w:trPr>
          <w:trHeight w:val="70"/>
        </w:trPr>
        <w:tc>
          <w:tcPr>
            <w:tcW w:w="24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C9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66E7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CED6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10A61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C0983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9D85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BC6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6741A4B" w14:textId="77777777" w:rsidTr="00717E1B">
        <w:trPr>
          <w:trHeight w:val="31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670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6618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58E6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99BB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C696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77E7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08B86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0A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DCFD81" w14:textId="77777777" w:rsidTr="00717E1B">
        <w:trPr>
          <w:trHeight w:val="28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1B1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FD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62E4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F315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212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7D7B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F153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1D5D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3E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BE35238" w14:textId="77777777" w:rsidTr="00717E1B">
        <w:trPr>
          <w:trHeight w:val="99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60D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B7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8A73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82F7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5AE7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7C00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3AD4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C58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02DA4B2" w14:textId="77777777" w:rsidTr="00717E1B">
        <w:trPr>
          <w:trHeight w:val="81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618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A7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9954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4349F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311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7858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F097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F327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A9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246A38" w14:textId="77777777" w:rsidTr="00717E1B">
        <w:trPr>
          <w:trHeight w:val="209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26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24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0FB6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CE17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6A3F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07BC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E7C6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DC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10BBE56" w14:textId="77777777" w:rsidTr="00717E1B">
        <w:trPr>
          <w:trHeight w:val="97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AB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980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8B27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6A9C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F53D7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44BC8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0151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A9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9928B83" w14:textId="77777777" w:rsidTr="00717E1B">
        <w:trPr>
          <w:trHeight w:val="90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1C7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E7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18F9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22AE2B" w14:textId="096ACC3A" w:rsidR="00BE0505" w:rsidRDefault="00A877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CHEM </w:t>
            </w:r>
            <w:r w:rsidR="00BE0505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804B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CF5B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EE6D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6CF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9531610" w14:textId="77777777" w:rsidTr="00717E1B">
        <w:trPr>
          <w:trHeight w:val="20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EFC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5C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097CD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06F4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D666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26BEA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6DB0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5E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58F9AD0" w14:textId="77777777" w:rsidTr="00717E1B">
        <w:trPr>
          <w:trHeight w:val="9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3EF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7BF0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27B2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E58B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25F9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E860E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DB40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ED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13B1B13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F7C8" w14:textId="269BF5B0" w:rsidR="00BE0505" w:rsidRDefault="001C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D79E9" wp14:editId="5DCC74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73660</wp:posOffset>
                      </wp:positionV>
                      <wp:extent cx="3437890" cy="1000125"/>
                      <wp:effectExtent l="0" t="0" r="10160" b="2857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358F6" w14:textId="77777777" w:rsidR="000E3188" w:rsidRPr="00B64149" w:rsidRDefault="000E3188" w:rsidP="00F73D5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14:paraId="52D8C90E" w14:textId="77777777" w:rsidR="000E3188" w:rsidRPr="00B64149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1)   Two semesters at 101/102 level or One semester at 200+ level</w:t>
                                  </w:r>
                                </w:p>
                                <w:p w14:paraId="39BFF2C4" w14:textId="2EFE13E6" w:rsidR="000E3188" w:rsidRPr="001C4663" w:rsidRDefault="000E3188" w:rsidP="001C4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360" w:hanging="2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2)   Proficiency exam (3rd year high school level or 1st year college</w:t>
                                  </w:r>
                                  <w:r w:rsidR="001C466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level)</w:t>
                                  </w:r>
                                </w:p>
                                <w:p w14:paraId="13D12598" w14:textId="77777777" w:rsidR="000E3188" w:rsidRPr="00B64149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3)   AP foreign language score of 4 or 5</w:t>
                                  </w:r>
                                </w:p>
                                <w:p w14:paraId="599BEA45" w14:textId="77777777" w:rsidR="000E3188" w:rsidRPr="00B64149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4)   IB higher level foreign language score of 5, 6, or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.75pt;margin-top:5.8pt;width:270.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">
                      <v:textbox>
                        <w:txbxContent>
                          <w:p w14:paraId="5EE358F6" w14:textId="77777777" w:rsidR="000E3188" w:rsidRPr="00B64149" w:rsidRDefault="000E3188" w:rsidP="00F73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14:paraId="52D8C90E" w14:textId="77777777" w:rsidR="000E3188" w:rsidRPr="00B64149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1)   Two semesters at 101/102 level or One semester at 200+ level</w:t>
                            </w:r>
                          </w:p>
                          <w:p w14:paraId="39BFF2C4" w14:textId="2EFE13E6" w:rsidR="000E3188" w:rsidRPr="001C4663" w:rsidRDefault="000E3188" w:rsidP="001C4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360" w:hanging="2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2)   Proficiency exam (3rd year high school level or 1st year college</w:t>
                            </w:r>
                            <w:r w:rsidR="001C466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level)</w:t>
                            </w:r>
                          </w:p>
                          <w:p w14:paraId="13D12598" w14:textId="77777777" w:rsidR="000E3188" w:rsidRPr="00B64149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3)   AP foreign language score of 4 or 5</w:t>
                            </w:r>
                          </w:p>
                          <w:p w14:paraId="599BEA45" w14:textId="77777777" w:rsidR="000E3188" w:rsidRPr="00B64149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4)   IB higher level foreign language score of 5, 6, or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5B7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E9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25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82BC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7470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FF2922" w14:textId="612984BE" w:rsidR="00BE0505" w:rsidRDefault="00BE0505" w:rsidP="00A877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CHEM </w:t>
            </w:r>
            <w:r w:rsidR="00A87731">
              <w:rPr>
                <w:rFonts w:ascii="Times New Roman" w:hAnsi="Times New Roman"/>
                <w:sz w:val="20"/>
                <w:szCs w:val="20"/>
              </w:rPr>
              <w:t>300 or 400 level elective*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D9FA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6E07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22CB9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01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EE2CEA3" w14:textId="77777777" w:rsidTr="00717E1B">
        <w:trPr>
          <w:trHeight w:val="57"/>
        </w:trPr>
        <w:tc>
          <w:tcPr>
            <w:tcW w:w="2494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38A5C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" w:type="pct"/>
            <w:tcBorders>
              <w:top w:val="nil"/>
              <w:left w:val="nil"/>
              <w:right w:val="nil"/>
            </w:tcBorders>
            <w:vAlign w:val="bottom"/>
          </w:tcPr>
          <w:p w14:paraId="7E0E67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B292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B49C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D56E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08BB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FF1F0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15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CAD0D42" w14:textId="77777777" w:rsidTr="00717E1B">
        <w:trPr>
          <w:trHeight w:val="24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3E1E2C31" w14:textId="597CDFA0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269219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EE40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3805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4499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C7EE1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04DD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54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793518D" w14:textId="77777777" w:rsidTr="00717E1B">
        <w:trPr>
          <w:trHeight w:val="285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45E296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20B20B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6091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C275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14BC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8692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AA76B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394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76C39CA" w14:textId="77777777" w:rsidTr="00717E1B">
        <w:trPr>
          <w:trHeight w:val="102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39AC47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212D588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A9A7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919A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E0B2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1ACA3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CCED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97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41DD71" w14:textId="77777777" w:rsidTr="00717E1B">
        <w:trPr>
          <w:trHeight w:val="82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6DF1E9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497BB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06BB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5CA21E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C420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296D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55A6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B0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35E3E00" w14:textId="77777777" w:rsidTr="00717E1B">
        <w:trPr>
          <w:trHeight w:val="228"/>
        </w:trPr>
        <w:tc>
          <w:tcPr>
            <w:tcW w:w="2494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ED900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35F267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7E8C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DBB5D0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DAA0D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5A0F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20238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9E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AE526C3" w14:textId="77777777" w:rsidTr="00717E1B">
        <w:trPr>
          <w:trHeight w:val="76"/>
        </w:trPr>
        <w:tc>
          <w:tcPr>
            <w:tcW w:w="1229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217D36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74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63B22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AA91D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AA75C6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74E0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C368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7D75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14C9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D2D06D7" w14:textId="77777777" w:rsidTr="00717E1B">
        <w:trPr>
          <w:trHeight w:val="135"/>
        </w:trPr>
        <w:tc>
          <w:tcPr>
            <w:tcW w:w="1229" w:type="pct"/>
            <w:vMerge/>
            <w:tcBorders>
              <w:top w:val="nil"/>
              <w:bottom w:val="nil"/>
              <w:right w:val="nil"/>
            </w:tcBorders>
            <w:vAlign w:val="bottom"/>
          </w:tcPr>
          <w:p w14:paraId="640CC6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B1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4D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B28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AA9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C55507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FCA3C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24965C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A92B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0046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AD0A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D6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5C9F116" w14:textId="77777777" w:rsidTr="00717E1B">
        <w:trPr>
          <w:trHeight w:val="15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036C2B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7C77C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F2ABF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BB6390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E786E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2DE0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12C62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29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A8DD001" w14:textId="77777777" w:rsidTr="00717E1B">
        <w:trPr>
          <w:trHeight w:val="8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3F32AD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642CF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2780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77242D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B3A3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A26D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4E44B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E52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D28552D" w14:textId="77777777" w:rsidTr="00717E1B">
        <w:trPr>
          <w:trHeight w:val="2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7D717AB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057CF1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5073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5EA24C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84EC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63F3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75C8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73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2F796B2" w14:textId="77777777" w:rsidTr="00717E1B">
        <w:trPr>
          <w:trHeight w:val="19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4F5878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011396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D400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29F784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0925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EA89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9B47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25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12050CB" w14:textId="77777777" w:rsidTr="00717E1B">
        <w:trPr>
          <w:trHeight w:val="96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14:paraId="5F5D089F" w14:textId="56C1FA64" w:rsidR="00BE0505" w:rsidRDefault="001C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463D9" wp14:editId="6E85DA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</wp:posOffset>
                      </wp:positionV>
                      <wp:extent cx="3437890" cy="454025"/>
                      <wp:effectExtent l="0" t="0" r="10160" b="2222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729B5" w14:textId="77777777" w:rsidR="000E3188" w:rsidRPr="005C09C5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5C09C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14:paraId="4367F239" w14:textId="77777777" w:rsidR="000E3188" w:rsidRPr="005C09C5" w:rsidRDefault="000E3188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  <w:p w14:paraId="05C45D16" w14:textId="77777777" w:rsidR="000E3188" w:rsidRDefault="000E31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.75pt;margin-top:.5pt;width:270.7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">
                      <v:textbox>
                        <w:txbxContent>
                          <w:p w14:paraId="72D729B5" w14:textId="77777777" w:rsidR="000E3188" w:rsidRPr="005C09C5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09C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4367F239" w14:textId="77777777" w:rsidR="000E3188" w:rsidRPr="005C09C5" w:rsidRDefault="000E3188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05C45D16" w14:textId="77777777" w:rsidR="000E3188" w:rsidRDefault="000E31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0B3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49013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3B55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432862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711C2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51FB3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1FD1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A7C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D1C0927" w14:textId="77777777" w:rsidTr="00717E1B">
        <w:trPr>
          <w:trHeight w:val="100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14:paraId="0FC8561D" w14:textId="5E394968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4C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E2662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AC48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776BD1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700D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B2EE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8287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47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1DE0C35" w14:textId="77777777" w:rsidTr="00717E1B">
        <w:trPr>
          <w:trHeight w:val="36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14:paraId="1797F6B6" w14:textId="59CC590E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bottom"/>
          </w:tcPr>
          <w:p w14:paraId="3BE059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bottom"/>
          </w:tcPr>
          <w:p w14:paraId="28E64F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bottom"/>
          </w:tcPr>
          <w:p w14:paraId="26935DD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vAlign w:val="bottom"/>
          </w:tcPr>
          <w:p w14:paraId="7E8367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12340E3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12C6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681A9E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D209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C04E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9F9F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6D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19F82E9" w14:textId="77777777" w:rsidTr="00717E1B">
        <w:trPr>
          <w:trHeight w:val="40"/>
        </w:trPr>
        <w:tc>
          <w:tcPr>
            <w:tcW w:w="1229" w:type="pct"/>
            <w:tcBorders>
              <w:left w:val="nil"/>
              <w:right w:val="nil"/>
            </w:tcBorders>
            <w:vAlign w:val="bottom"/>
          </w:tcPr>
          <w:p w14:paraId="3E86F245" w14:textId="597B55ED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left w:val="nil"/>
              <w:right w:val="nil"/>
            </w:tcBorders>
            <w:vAlign w:val="bottom"/>
          </w:tcPr>
          <w:p w14:paraId="5A09109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left w:val="nil"/>
              <w:right w:val="nil"/>
            </w:tcBorders>
            <w:vAlign w:val="bottom"/>
          </w:tcPr>
          <w:p w14:paraId="28CD70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left w:val="nil"/>
              <w:right w:val="nil"/>
            </w:tcBorders>
            <w:vAlign w:val="bottom"/>
          </w:tcPr>
          <w:p w14:paraId="6C6D586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vAlign w:val="bottom"/>
          </w:tcPr>
          <w:p w14:paraId="39E5C29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left w:val="nil"/>
              <w:right w:val="nil"/>
            </w:tcBorders>
            <w:vAlign w:val="bottom"/>
          </w:tcPr>
          <w:p w14:paraId="3E66B3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0152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D439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B882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79C6F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D3D53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87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514D20C" w14:textId="77777777" w:rsidTr="00717E1B">
        <w:trPr>
          <w:trHeight w:val="169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5F6DE442" w14:textId="59C0EED2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5DA99F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522DF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BA39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33CC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2AF3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CA0D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33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42873DC" w14:textId="77777777" w:rsidTr="00717E1B">
        <w:trPr>
          <w:trHeight w:val="94"/>
        </w:trPr>
        <w:tc>
          <w:tcPr>
            <w:tcW w:w="2494" w:type="pct"/>
            <w:gridSpan w:val="5"/>
            <w:vMerge/>
            <w:tcBorders>
              <w:top w:val="nil"/>
              <w:right w:val="nil"/>
            </w:tcBorders>
            <w:vAlign w:val="bottom"/>
          </w:tcPr>
          <w:p w14:paraId="0ACABA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1E5AE3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CA648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7F82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CA0B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15DE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053E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F2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30A21A8" w14:textId="77777777" w:rsidTr="00B64149">
        <w:trPr>
          <w:trHeight w:val="251"/>
        </w:trPr>
        <w:tc>
          <w:tcPr>
            <w:tcW w:w="2494" w:type="pct"/>
            <w:gridSpan w:val="5"/>
            <w:tcBorders>
              <w:top w:val="nil"/>
              <w:right w:val="nil"/>
            </w:tcBorders>
            <w:vAlign w:val="bottom"/>
          </w:tcPr>
          <w:p w14:paraId="0EF19BC3" w14:textId="108063A5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5F13D5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B009A" w14:textId="49C9D291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17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2F036F8" w14:textId="77777777" w:rsidTr="00B64149">
        <w:trPr>
          <w:trHeight w:val="108"/>
        </w:trPr>
        <w:tc>
          <w:tcPr>
            <w:tcW w:w="1229" w:type="pct"/>
            <w:tcBorders>
              <w:bottom w:val="nil"/>
              <w:right w:val="nil"/>
            </w:tcBorders>
            <w:vAlign w:val="bottom"/>
          </w:tcPr>
          <w:p w14:paraId="46BA09DD" w14:textId="003C0E18" w:rsidR="00BE0505" w:rsidRDefault="001C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7129E" wp14:editId="522F70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13335</wp:posOffset>
                      </wp:positionV>
                      <wp:extent cx="6828155" cy="2731135"/>
                      <wp:effectExtent l="0" t="0" r="10795" b="1206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8155" cy="273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3D396" w14:textId="77777777" w:rsidR="000E3188" w:rsidRPr="001C4663" w:rsidRDefault="000E3188" w:rsidP="000519EA">
                                  <w:pPr>
                                    <w:widowControl w:val="0"/>
                                    <w:tabs>
                                      <w:tab w:val="left" w:pos="5040"/>
                                      <w:tab w:val="left" w:pos="57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04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14:paraId="1D98EBAC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95F895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These</w:t>
                                  </w:r>
                                  <w:proofErr w:type="gramEnd"/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major requirements may be used to fulfill university cores.</w:t>
                                  </w:r>
                                </w:p>
                                <w:p w14:paraId="2A6E3077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4611E1" w14:textId="6CEF8C8B" w:rsidR="000E3188" w:rsidRPr="001C4663" w:rsidRDefault="000E3188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2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0" w:hanging="1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If this course does not contain a laboratory component, then an additional 48 hours of lab work (e.g. summer research) as part of the degree. BIOL 404 may be used here. </w:t>
                                  </w:r>
                                </w:p>
                                <w:p w14:paraId="7B28DDF8" w14:textId="77777777" w:rsidR="000E3188" w:rsidRPr="001C4663" w:rsidRDefault="000E3188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D86F3F" w14:textId="77777777" w:rsidR="000E3188" w:rsidRPr="001C4663" w:rsidRDefault="000E3188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num" w:pos="34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40" w:right="320" w:hanging="2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 minimum grade of C must be earned in all courses for the major. </w:t>
                                  </w:r>
                                </w:p>
                                <w:p w14:paraId="2F30C357" w14:textId="77777777" w:rsidR="000E3188" w:rsidRPr="001C4663" w:rsidRDefault="000E3188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C2B951" w14:textId="77777777" w:rsidR="000E3188" w:rsidRPr="001C4663" w:rsidRDefault="000E3188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Majors in Biochemistry may not earn additional majors in Chemistr</w:t>
                                  </w:r>
                                  <w:bookmarkStart w:id="2" w:name="_GoBack"/>
                                  <w:bookmarkEnd w:id="2"/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y or Molecular and Cellular Biology. </w:t>
                                  </w:r>
                                </w:p>
                                <w:p w14:paraId="554C5B06" w14:textId="77777777" w:rsidR="000E3188" w:rsidRPr="001C4663" w:rsidRDefault="000E3188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41CA8" w14:textId="1ADFEA6B" w:rsidR="000E3188" w:rsidRPr="001C4663" w:rsidRDefault="000E31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66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Students must contact the Chemistry Chair to confirm that their particular plan satisfies the ACS certification guidelines.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.45pt;margin-top:1.05pt;width:537.65pt;height:2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">
                      <v:textbox>
                        <w:txbxContent>
                          <w:p w14:paraId="32C3D396" w14:textId="77777777" w:rsidR="000E3188" w:rsidRPr="001C4663" w:rsidRDefault="000E3188" w:rsidP="000519EA">
                            <w:pPr>
                              <w:widowControl w:val="0"/>
                              <w:tabs>
                                <w:tab w:val="left" w:pos="5040"/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0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1D98EBAC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E95F895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major requirements may be used to fulfill university cores.</w:t>
                            </w:r>
                          </w:p>
                          <w:p w14:paraId="2A6E3077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4611E1" w14:textId="6CEF8C8B" w:rsidR="000E3188" w:rsidRPr="001C4663" w:rsidRDefault="000E3188" w:rsidP="0067377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If this course does not contain a laboratory component, then an additional 48 hours of lab work (e.g. summer research) as part of the degree. BIOL 404 may be used here. </w:t>
                            </w:r>
                          </w:p>
                          <w:p w14:paraId="7B28DDF8" w14:textId="77777777" w:rsidR="000E3188" w:rsidRPr="001C4663" w:rsidRDefault="000E3188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9D86F3F" w14:textId="77777777" w:rsidR="000E3188" w:rsidRPr="001C4663" w:rsidRDefault="000E3188" w:rsidP="0067377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" w:right="320" w:hanging="2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14:paraId="2F30C357" w14:textId="77777777" w:rsidR="000E3188" w:rsidRPr="001C4663" w:rsidRDefault="000E3188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CC2B951" w14:textId="77777777" w:rsidR="000E3188" w:rsidRPr="001C4663" w:rsidRDefault="000E3188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in Biochemistry may not earn additional majors in Chemistr</w:t>
                            </w:r>
                            <w:bookmarkStart w:id="3" w:name="_GoBack"/>
                            <w:bookmarkEnd w:id="3"/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 or Molecular and Cellular Biology. </w:t>
                            </w:r>
                          </w:p>
                          <w:p w14:paraId="554C5B06" w14:textId="77777777" w:rsidR="000E3188" w:rsidRPr="001C4663" w:rsidRDefault="000E3188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A241CA8" w14:textId="1ADFEA6B" w:rsidR="000E3188" w:rsidRPr="001C4663" w:rsidRDefault="000E31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6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Students must contact the Chemistry Chair to confirm that their particular plan satisfies the ACS certification guidelines.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A19495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71F51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7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97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7E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22B8FB2" w14:textId="77777777" w:rsidTr="00B64149">
        <w:trPr>
          <w:trHeight w:val="28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14:paraId="6479A56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9CA598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52DA2B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8699" w14:textId="2EB544D2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F5E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68F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3E97DD1" w14:textId="77777777" w:rsidTr="00B64149">
        <w:trPr>
          <w:trHeight w:val="18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4498C" w14:textId="16DEE6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vAlign w:val="bottom"/>
          </w:tcPr>
          <w:p w14:paraId="5CF66E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bottom"/>
          </w:tcPr>
          <w:p w14:paraId="74F28D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vAlign w:val="bottom"/>
          </w:tcPr>
          <w:p w14:paraId="181D59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vAlign w:val="bottom"/>
          </w:tcPr>
          <w:p w14:paraId="3904F8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" w:type="pct"/>
            <w:tcBorders>
              <w:left w:val="nil"/>
              <w:bottom w:val="nil"/>
              <w:right w:val="nil"/>
            </w:tcBorders>
            <w:vAlign w:val="bottom"/>
          </w:tcPr>
          <w:p w14:paraId="0EB8F7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03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31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DCEB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B2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463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F40CF13" w14:textId="77777777" w:rsidTr="00B64149">
        <w:trPr>
          <w:trHeight w:val="228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A0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8E14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CE03" w14:textId="7B1E059A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4C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4550F79" w14:textId="0D010934" w:rsidR="00140CF8" w:rsidRPr="00140CF8" w:rsidRDefault="001C4663" w:rsidP="00D30DD7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4" w:name="page3"/>
      <w:bookmarkEnd w:id="4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ACC6E" wp14:editId="2F8CD334">
                <wp:simplePos x="0" y="0"/>
                <wp:positionH relativeFrom="margin">
                  <wp:posOffset>2228850</wp:posOffset>
                </wp:positionH>
                <wp:positionV relativeFrom="margin">
                  <wp:posOffset>8745220</wp:posOffset>
                </wp:positionV>
                <wp:extent cx="2705100" cy="7905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1C4663" w14:paraId="78B93912" w14:textId="77777777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E43C3BF" w14:textId="77777777" w:rsidR="001C4663" w:rsidRPr="00650D03" w:rsidRDefault="001C466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1C4663" w14:paraId="51D78C46" w14:textId="77777777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CF5AB3" w14:textId="77777777" w:rsidR="001C4663" w:rsidRPr="00650D03" w:rsidRDefault="001C466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1C4663" w14:paraId="414B78CB" w14:textId="77777777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2D2E06" w14:textId="77777777" w:rsidR="001C4663" w:rsidRPr="00650D03" w:rsidRDefault="001C466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14:paraId="0765CAB5" w14:textId="77777777" w:rsidR="001C4663" w:rsidRDefault="001C4663" w:rsidP="001C4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margin-left:175.5pt;margin-top:688.6pt;width:213pt;height:62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f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yQSHBu+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60"/>
                        <w:gridCol w:w="300"/>
                      </w:tblGrid>
                      <w:tr w:rsidR="001C4663" w14:paraId="78B93912" w14:textId="77777777" w:rsidTr="007863B9">
                        <w:trPr>
                          <w:gridAfter w:val="1"/>
                          <w:wAfter w:w="300" w:type="dxa"/>
                          <w:trHeight w:val="336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E43C3BF" w14:textId="77777777" w:rsidR="001C4663" w:rsidRPr="00650D03" w:rsidRDefault="001C466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</w:tc>
                      </w:tr>
                      <w:tr w:rsidR="001C4663" w14:paraId="51D78C46" w14:textId="77777777" w:rsidTr="007863B9">
                        <w:trPr>
                          <w:gridAfter w:val="1"/>
                          <w:wAfter w:w="300" w:type="dxa"/>
                          <w:trHeight w:val="230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CF5AB3" w14:textId="77777777" w:rsidR="001C4663" w:rsidRPr="00650D03" w:rsidRDefault="001C466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</w:tc>
                      </w:tr>
                      <w:tr w:rsidR="001C4663" w14:paraId="414B78CB" w14:textId="77777777" w:rsidTr="00650D03">
                        <w:trPr>
                          <w:trHeight w:val="22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2D2E06" w14:textId="77777777" w:rsidR="001C4663" w:rsidRPr="00650D03" w:rsidRDefault="001C466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c>
                      </w:tr>
                    </w:tbl>
                    <w:p w14:paraId="0765CAB5" w14:textId="77777777" w:rsidR="001C4663" w:rsidRDefault="001C4663" w:rsidP="001C4663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40CF8" w:rsidRPr="00140CF8" w:rsidSect="00E94DD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939A" w14:textId="77777777" w:rsidR="000E3188" w:rsidRDefault="000E3188" w:rsidP="00E94DD8">
      <w:pPr>
        <w:spacing w:after="0" w:line="240" w:lineRule="auto"/>
      </w:pPr>
      <w:r>
        <w:separator/>
      </w:r>
    </w:p>
  </w:endnote>
  <w:endnote w:type="continuationSeparator" w:id="0">
    <w:p w14:paraId="2E414F55" w14:textId="77777777" w:rsidR="000E3188" w:rsidRDefault="000E3188" w:rsidP="00E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A462" w14:textId="77777777" w:rsidR="000E3188" w:rsidRDefault="000E3188" w:rsidP="00E94DD8">
      <w:pPr>
        <w:spacing w:after="0" w:line="240" w:lineRule="auto"/>
      </w:pPr>
      <w:r>
        <w:separator/>
      </w:r>
    </w:p>
  </w:footnote>
  <w:footnote w:type="continuationSeparator" w:id="0">
    <w:p w14:paraId="2272775C" w14:textId="77777777" w:rsidR="000E3188" w:rsidRDefault="000E3188" w:rsidP="00E9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519EA"/>
    <w:rsid w:val="0005602E"/>
    <w:rsid w:val="000E3188"/>
    <w:rsid w:val="0014077E"/>
    <w:rsid w:val="00140CF8"/>
    <w:rsid w:val="001C4663"/>
    <w:rsid w:val="00334E81"/>
    <w:rsid w:val="003B4012"/>
    <w:rsid w:val="00402CF2"/>
    <w:rsid w:val="00505C58"/>
    <w:rsid w:val="005220B3"/>
    <w:rsid w:val="005B0003"/>
    <w:rsid w:val="005C09C5"/>
    <w:rsid w:val="0067377B"/>
    <w:rsid w:val="00710B07"/>
    <w:rsid w:val="00717E1B"/>
    <w:rsid w:val="00726BA9"/>
    <w:rsid w:val="00792E2A"/>
    <w:rsid w:val="007A2ECD"/>
    <w:rsid w:val="008106E9"/>
    <w:rsid w:val="0083242E"/>
    <w:rsid w:val="008839C2"/>
    <w:rsid w:val="009C58AC"/>
    <w:rsid w:val="00A66F47"/>
    <w:rsid w:val="00A87731"/>
    <w:rsid w:val="00B14B2F"/>
    <w:rsid w:val="00B64149"/>
    <w:rsid w:val="00BB3006"/>
    <w:rsid w:val="00BD6D61"/>
    <w:rsid w:val="00BE0505"/>
    <w:rsid w:val="00BE478E"/>
    <w:rsid w:val="00BF1173"/>
    <w:rsid w:val="00CB3570"/>
    <w:rsid w:val="00D30B72"/>
    <w:rsid w:val="00D30DD7"/>
    <w:rsid w:val="00DD581B"/>
    <w:rsid w:val="00E02C67"/>
    <w:rsid w:val="00E36321"/>
    <w:rsid w:val="00E94DD8"/>
    <w:rsid w:val="00F452B7"/>
    <w:rsid w:val="00F73D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68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0211-F7AB-481D-BC53-7E1FA280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455</Words>
  <Characters>2654</Characters>
  <Application>Microsoft Office Word</Application>
  <DocSecurity>0</DocSecurity>
  <Lines>1327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10</cp:revision>
  <cp:lastPrinted>2014-07-28T16:43:00Z</cp:lastPrinted>
  <dcterms:created xsi:type="dcterms:W3CDTF">2014-06-11T03:10:00Z</dcterms:created>
  <dcterms:modified xsi:type="dcterms:W3CDTF">2014-07-28T16:43:00Z</dcterms:modified>
</cp:coreProperties>
</file>